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Дело №5-84-253/2024 </w:t>
      </w:r>
    </w:p>
    <w:p w:rsidR="00A77B3E">
      <w:r>
        <w:t>УИД 91MS0084-01-2024-001213-23</w:t>
      </w:r>
    </w:p>
    <w:p w:rsidR="00A77B3E"/>
    <w:p w:rsidR="00A77B3E">
      <w:r>
        <w:t>П о с т а н о в л е н и е</w:t>
      </w:r>
    </w:p>
    <w:p w:rsidR="00A77B3E">
      <w:r>
        <w:t>15 августа 2024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Мадатова Арифа Сулейман оглы, паспортные данные, гражданина РФ, паспортные данные,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r>
        <w:t>дата в время, фиоо. по адресу: адрес, управляя транспортным средством мопедом «Альфа», без г.р.з., с признаками опьянения, а именно: запах алкоголя изо рта;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В судебном заседании фиоо. вину в совершении административного правонарушения признал, подтвердил обстоятельства, изложенные в протоколе, пояснил, что отказался от прохождения медицинского освидетельствования на состояние опьянения.</w:t>
      </w:r>
    </w:p>
    <w:p w:rsidR="00A77B3E">
      <w:r>
        <w:t>Вина фиоо. в совершении административного правонарушения подтверждается материалами дела: протоколом 82 АП №240602 об административном правонарушении от дата (л.д.1); протоколом 61 АМ №410772 об отстранении от управления транспортным средством от дата, в соответствии с которым, фиоо. отстранен от управления т/с в связи с наличием признаков опьянения – запах алкоголя изо рта, нарушение речи (л.д.2); протоколом адрес №021341 о направлении на медицинское освидетельствование от дата, согласно которому фиоо. отказывается пройти медицинское освидетельствование на состояние опьянения (л.д.3); карточкой операций с В\У (л.д.5); сведениями о ранее совершенных правонарушениях (л.д.6-7); справкой к протоколу, согласно которому по состоянию на дата фиоо.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фиоо. в совершении административного правонарушения подтверждается видеозаписью исследованной в судебном заседании (л.д.9).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обстоятельством смягчающим административную ответственность фиоо. за совершенное правонарушение суд признает признание вины.</w:t>
      </w:r>
    </w:p>
    <w:p w:rsidR="00A77B3E">
      <w:r>
        <w:t>Согласно ст. 4.3 КоАП РФ, обстоятельств отягчающих ответственность фиоо.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считаю необходимым назначить фиоо.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r>
        <w:t>Мадатова 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18810491242900000742.</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Мировой судья: /подпись/</w:t>
      </w:r>
    </w:p>
    <w:p w:rsidR="00A77B3E">
      <w:r>
        <w:t>Копия верна:</w:t>
      </w:r>
    </w:p>
    <w:p w:rsidR="00A77B3E">
      <w:r>
        <w:t xml:space="preserve">Мировой судья </w:t>
        <w:tab/>
        <w:tab/>
        <w:tab/>
        <w:tab/>
        <w:tab/>
        <w:tab/>
        <w:tab/>
        <w:t>фио</w:t>
      </w:r>
    </w:p>
    <w:p w:rsidR="00A77B3E">
      <w:r>
        <w:t>фио Дронова</w:t>
      </w:r>
    </w:p>
    <w:p w:rsidR="00A77B3E"/>
    <w:p w:rsidR="00A77B3E">
      <w:r>
        <w:t>Постановление вступило в законную силу дата.</w:t>
      </w:r>
    </w:p>
    <w:p w:rsidR="00A77B3E">
      <w:r>
        <w:t xml:space="preserve">Мировой судья </w:t>
        <w:tab/>
        <w:tab/>
        <w:tab/>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