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УИД 91MS0084-01-2024-001228-75                                                                       Дело № 5-84-259/2024</w:t>
      </w:r>
    </w:p>
    <w:p w:rsidR="00A77B3E">
      <w:r>
        <w:t>П о с т а н о в л е н и е</w:t>
      </w:r>
    </w:p>
    <w:p w:rsidR="00A77B3E">
      <w:r>
        <w:t>1 августа 2024 года                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>Лашова Сергея Викторовича, паспортные данные, гражданина РФ, паспортные данные,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 10.5.1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11ч. 20мин. в ходе проведения осмотра территории домовладения, расположенного по адресу: адрес, установлено, что фио на территории домовладения незаконно культивировал одно растение, содержащее наркотические средства - конопля, при этом в его действиях не содержится уголовно наказуемого деяния, чем совершил административное правонарушение, предусмотренное ст. 10.5.1 КоАП РФ.</w:t>
      </w:r>
    </w:p>
    <w:p w:rsidR="00A77B3E">
      <w:r>
        <w:t xml:space="preserve">В судебном заседании фио вину в совершении административного правонарушения признал полностью, подтвердил обстоятельства, изложенные в протоколе. 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8201 №213504 от дата (л.д. 2); рапортом (л.д.3); протоколом осмотра помещений территорий от дата с фототаблицей (л.д.4-7); письменными объяснениями фио (л.д.8); заключением эксперта №1/790 от дата (л.д.13-16); квитанцией (л.д.17); справкой на физическое лицо (л.д.19).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В соответствии с Перечнем растений, содержащих наркотические средства или психотропные вещества либо их прекурсоры и подлежащих контролю в Российской Федерации, утвержденным Постановлением Правительства Российской Федерацииот дата №934 конопля (растение рода Cannabis) относится к перечню растений, содержащих наркотические средства 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прекурсоры для целей ст.231 УК РФ, в частности, конопли (растение рода Cannabis) начинается от 20 растений. </w:t>
      </w:r>
    </w:p>
    <w:p w:rsidR="00A77B3E">
      <w:r>
        <w:t>Таким образом, действия фио правильно квалифицированы по ст. 10.5.1 КоАП РФ, как незаконное культивирование растений, содержащих наркотические средства, если это действие не содержит уголовно наказуемого деяния,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 ст. 10.5.1 КоАП РФ, в соответствии с п.п. 1,2 ч. 3 ст. 29.10 КоАП РФ вещественное доказательство - наркосодержащие растения конопли подлежат уничтожению.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ст. 10.5.1 КоАП РФ, и назначить ему административное наказание в виде административного штрафа в размере сумма.</w:t>
      </w:r>
    </w:p>
    <w:p w:rsidR="00A77B3E">
      <w:r>
        <w:t xml:space="preserve">Вещественные доказательства - наркосодержащие растения конопли находящиеся в Центральной камере хранения наркотических средств МВД по адрес (адрес), согласно квитанции РФ № 020196 от дата - уничтожить. </w:t>
      </w:r>
    </w:p>
    <w:p w:rsidR="00A77B3E">
      <w:r>
        <w:t>Административный штраф должен быть уплачен на следующие реквизиты: получатель: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0410760300845002592410158.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                         фио</w:t>
        <w:tab/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