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229AB">
      <w:pPr>
        <w:jc w:val="right"/>
      </w:pPr>
    </w:p>
    <w:p w:rsidR="00A77B3E" w:rsidP="00A229AB">
      <w:pPr>
        <w:jc w:val="right"/>
      </w:pPr>
    </w:p>
    <w:p w:rsidR="00A77B3E" w:rsidP="00A229AB">
      <w:pPr>
        <w:jc w:val="right"/>
      </w:pPr>
      <w:r>
        <w:t>Дело № 5-84-260/2020</w:t>
      </w:r>
    </w:p>
    <w:p w:rsidR="00A77B3E" w:rsidP="00A229AB">
      <w:pPr>
        <w:jc w:val="right"/>
      </w:pPr>
      <w:r>
        <w:t>УИД-91MS0084-01-2020-000576-27</w:t>
      </w:r>
    </w:p>
    <w:p w:rsidR="00A77B3E"/>
    <w:p w:rsidR="00A77B3E" w:rsidP="00A229AB">
      <w:pPr>
        <w:jc w:val="center"/>
      </w:pPr>
      <w:r>
        <w:t>ПОСТАНОВЛЕНИЕ</w:t>
      </w:r>
    </w:p>
    <w:p w:rsidR="00A77B3E" w:rsidP="00A229AB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29 сентября 2020 года</w:t>
      </w:r>
    </w:p>
    <w:p w:rsidR="00A77B3E"/>
    <w:p w:rsidR="00A77B3E" w:rsidP="00A229AB">
      <w:pPr>
        <w:jc w:val="both"/>
      </w:pPr>
      <w:r>
        <w:t xml:space="preserve">            </w:t>
      </w:r>
      <w:r>
        <w:t>Мировой судья судебного участка № 84 Советского</w:t>
      </w:r>
      <w:r>
        <w:t xml:space="preserve"> судебного района (Советский муниципальный район) Республики Крым Елецких Елена Николаевна, рассмотрев в открытом судебном заседании (Республика Крым, 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</w:t>
      </w:r>
      <w:r>
        <w:t>дело</w:t>
      </w:r>
      <w:r>
        <w:t>об</w:t>
      </w:r>
      <w:r>
        <w:t xml:space="preserve"> административном правонарушении, поступившее из Филиала № 11 ГУ-РО ФСС РФ по РК, в отношении:</w:t>
      </w:r>
    </w:p>
    <w:p w:rsidR="00A77B3E" w:rsidP="00A229AB">
      <w:pPr>
        <w:jc w:val="both"/>
      </w:pPr>
      <w:r>
        <w:t xml:space="preserve">           </w:t>
      </w:r>
      <w:r>
        <w:t>Ефременко</w:t>
      </w:r>
      <w:r>
        <w:t xml:space="preserve"> Д.</w:t>
      </w:r>
      <w:r>
        <w:t>А.</w:t>
      </w:r>
      <w:r>
        <w:t>, паспортные данные</w:t>
      </w:r>
      <w:r>
        <w:t xml:space="preserve">, </w:t>
      </w:r>
    </w:p>
    <w:p w:rsidR="00A77B3E" w:rsidP="00A229AB">
      <w:pPr>
        <w:jc w:val="both"/>
      </w:pPr>
      <w:r>
        <w:t xml:space="preserve">           </w:t>
      </w:r>
      <w:r>
        <w:t xml:space="preserve">по </w:t>
      </w:r>
      <w:r>
        <w:t>ч</w:t>
      </w:r>
      <w:r>
        <w:t>. 2 ст. 15.33 Кодек</w:t>
      </w:r>
      <w:r>
        <w:t xml:space="preserve">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A229AB">
      <w:pPr>
        <w:jc w:val="center"/>
      </w:pPr>
      <w:r>
        <w:t>установил:</w:t>
      </w:r>
    </w:p>
    <w:p w:rsidR="00A77B3E" w:rsidP="00A229AB">
      <w:pPr>
        <w:jc w:val="both"/>
      </w:pPr>
    </w:p>
    <w:p w:rsidR="00A77B3E" w:rsidP="00A229AB">
      <w:pPr>
        <w:jc w:val="both"/>
      </w:pPr>
      <w:r>
        <w:t xml:space="preserve">            </w:t>
      </w:r>
      <w:r>
        <w:t>Ефременко</w:t>
      </w:r>
      <w:r>
        <w:t xml:space="preserve"> Д.А., являясь главой </w:t>
      </w:r>
      <w:r>
        <w:t xml:space="preserve">...наименование организации </w:t>
      </w:r>
      <w:r>
        <w:t>адрес</w:t>
      </w:r>
      <w:r>
        <w:t>, расположенного по адресу: адрес, в нарушение п. 1 ст. 24 Федерального Закона Российской Федерации от дата № 125-ФЗ "Об обязательном социальном страховании от несчастных случаев на производстве и профессиональных заболеваний", представил в Филиал № 11 ГУ-</w:t>
      </w:r>
      <w:r>
        <w:t xml:space="preserve">РО ФСС РФ по РК расчет </w:t>
      </w:r>
      <w:r>
        <w:t>по начисленным и уплаченным страховым взносам  на обязательное социальное страхование от несчастных случаев</w:t>
      </w:r>
      <w:r>
        <w:t xml:space="preserve"> на производстве </w:t>
      </w:r>
      <w:r>
        <w:t>и профессиональных заболеваний, а также по расходам на выплату страхового обеспечения за 3 месяца дата с на</w:t>
      </w:r>
      <w:r>
        <w:t xml:space="preserve">рушением установленного срока – дата (граничный срок – дата). Своими действиями </w:t>
      </w:r>
      <w:r>
        <w:t>Ефременко</w:t>
      </w:r>
      <w:r>
        <w:t xml:space="preserve"> Д.А. совершил административное правонарушение, ответственность за которое предусмотрена ч. 2 ст. 15.33 </w:t>
      </w:r>
      <w:r>
        <w:t>КоАП</w:t>
      </w:r>
      <w:r>
        <w:t xml:space="preserve"> РФ. </w:t>
      </w:r>
    </w:p>
    <w:p w:rsidR="00A77B3E" w:rsidP="00A229AB">
      <w:pPr>
        <w:jc w:val="both"/>
      </w:pPr>
      <w:r>
        <w:t xml:space="preserve">             </w:t>
      </w:r>
      <w:r>
        <w:t>По данному факту в отношении ...наименование должност</w:t>
      </w:r>
      <w:r>
        <w:t>и..</w:t>
      </w:r>
      <w:r>
        <w:t>.н</w:t>
      </w:r>
      <w:r>
        <w:t xml:space="preserve">аименование организации </w:t>
      </w:r>
      <w:r>
        <w:t xml:space="preserve">адрес </w:t>
      </w:r>
      <w:r>
        <w:t>Ефременко</w:t>
      </w:r>
      <w:r>
        <w:t xml:space="preserve"> Д.А. дата директором Филиала № 11 ГУ-РО ФСС РФ по РК </w:t>
      </w:r>
      <w:r>
        <w:t>фио</w:t>
      </w:r>
      <w:r>
        <w:t xml:space="preserve"> составлен протокол об административном правонарушении по ч. 2 ст. 15.33 </w:t>
      </w:r>
      <w:r>
        <w:t>КоАП</w:t>
      </w:r>
      <w:r>
        <w:t xml:space="preserve"> РФ.</w:t>
      </w:r>
    </w:p>
    <w:p w:rsidR="00A77B3E" w:rsidP="00A229AB">
      <w:pPr>
        <w:jc w:val="both"/>
      </w:pPr>
      <w:r>
        <w:t xml:space="preserve">             </w:t>
      </w:r>
      <w:r>
        <w:t>Ефременко</w:t>
      </w:r>
      <w:r>
        <w:t xml:space="preserve"> Д.А. в суд не явился, о дате, времени и месте судебного разбират</w:t>
      </w:r>
      <w:r>
        <w:t>ельства был извещен надлежащим образом, причины неявки суду не сообщил, ходатайств об отложении рассмотрения дела, не представил.</w:t>
      </w:r>
    </w:p>
    <w:p w:rsidR="00A77B3E" w:rsidP="00A229AB">
      <w:pPr>
        <w:jc w:val="both"/>
      </w:pPr>
      <w:r>
        <w:t xml:space="preserve">   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</w:t>
      </w:r>
      <w:r>
        <w:t xml:space="preserve">ся производство по делу об административном правонарушении.  </w:t>
      </w:r>
      <w:r>
        <w:t>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</w:t>
      </w:r>
      <w:r>
        <w:t>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A229AB">
      <w:pPr>
        <w:jc w:val="both"/>
      </w:pPr>
      <w:r>
        <w:t xml:space="preserve">             </w:t>
      </w:r>
      <w:r>
        <w:t xml:space="preserve">Принимая во внимание, что в материалах дела имеются сведения                       </w:t>
      </w:r>
      <w:r>
        <w:t xml:space="preserve">      о надлежащем извещении </w:t>
      </w:r>
      <w:r>
        <w:t>Ефременко</w:t>
      </w:r>
      <w:r>
        <w:t xml:space="preserve"> Д.А. о дате, месте и времени рассмотрения дела, а также отсутствие ходатайств об отложении рассмотрения дела, имеются предусмотренные законом основания для рассмотрения дела в его отсутствие.</w:t>
      </w:r>
    </w:p>
    <w:p w:rsidR="00A77B3E" w:rsidP="00A229AB">
      <w:pPr>
        <w:jc w:val="both"/>
      </w:pPr>
      <w:r>
        <w:t xml:space="preserve">            </w:t>
      </w:r>
      <w:r>
        <w:t>Исследовав мате</w:t>
      </w:r>
      <w:r>
        <w:t>риалы дела об административном правонарушении,                  суд приходит к следующему.</w:t>
      </w:r>
    </w:p>
    <w:p w:rsidR="00A77B3E" w:rsidP="00A229AB">
      <w:pPr>
        <w:jc w:val="both"/>
      </w:pPr>
      <w:r>
        <w:t xml:space="preserve"> </w:t>
      </w:r>
      <w:r>
        <w:tab/>
        <w:t>Согласно пункту 1 статьи 24 Федерального Закона Российской Федерации от дата № 125-ФЗ "Об обязательном социальном страховании от несчастных случаев на производстве</w:t>
      </w:r>
      <w:r>
        <w:t xml:space="preserve">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</w:t>
      </w:r>
      <w:r>
        <w:t xml:space="preserve">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</w:t>
      </w:r>
      <w:r>
        <w:t>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</w:t>
      </w:r>
      <w:r>
        <w:t>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A229AB">
      <w:pPr>
        <w:jc w:val="both"/>
      </w:pPr>
      <w:r>
        <w:t xml:space="preserve">         </w:t>
      </w:r>
      <w:r>
        <w:t xml:space="preserve">Частью 2 ст. 15.33 </w:t>
      </w:r>
      <w:r>
        <w:t>КоАП</w:t>
      </w:r>
      <w:r>
        <w:t xml:space="preserve"> РФ предусмотрена ответственность                             за нарушение установленных законодательством Р</w:t>
      </w:r>
      <w:r>
        <w:t xml:space="preserve">оссийской Федерации                об обязательном социальном страховании от несчастных случаев   </w:t>
      </w:r>
      <w:r>
        <w:t xml:space="preserve">на производстве и профессиональных заболеваний сроков представления расчета по начисленным и уплаченным страховым взноса </w:t>
      </w:r>
      <w:r>
        <w:t xml:space="preserve"> в территориальные органы Фонда социального страхования Российской Федерации.</w:t>
      </w:r>
    </w:p>
    <w:p w:rsidR="00A77B3E" w:rsidP="00A229AB">
      <w:pPr>
        <w:jc w:val="both"/>
      </w:pPr>
      <w:r>
        <w:t xml:space="preserve">          </w:t>
      </w:r>
      <w:r>
        <w:t xml:space="preserve">Вина </w:t>
      </w:r>
      <w:r>
        <w:t>Ефременко</w:t>
      </w:r>
      <w:r>
        <w:t xml:space="preserve"> Д.А. в совершении административного правонарушения, подтверждается следующими доказательствами, имеющимися в материалах дела:</w:t>
      </w:r>
    </w:p>
    <w:p w:rsidR="00A77B3E" w:rsidP="00A229AB">
      <w:pPr>
        <w:jc w:val="both"/>
      </w:pPr>
      <w:r>
        <w:t xml:space="preserve">          </w:t>
      </w:r>
      <w:r>
        <w:t>- проток</w:t>
      </w:r>
      <w:r>
        <w:t xml:space="preserve">олом об административном правонарушении № 31 </w:t>
      </w:r>
      <w:r>
        <w:t>от</w:t>
      </w:r>
      <w:r>
        <w:t xml:space="preserve"> дата, в котором описано событие правонарушении </w:t>
      </w:r>
      <w:r>
        <w:t xml:space="preserve">(л.д. 1). Протокол составлен уполномоченным должностным лицом, копия протокола направлена </w:t>
      </w:r>
      <w:r>
        <w:t>Ефременко</w:t>
      </w:r>
      <w:r>
        <w:t xml:space="preserve"> Д.А. дата. Существе</w:t>
      </w:r>
      <w:r>
        <w:t xml:space="preserve">нных недостатков, которые могли бы повлечь его недействительность, протокол </w:t>
      </w:r>
      <w:r>
        <w:t>не содержит;</w:t>
      </w:r>
    </w:p>
    <w:p w:rsidR="00A77B3E" w:rsidP="00A229AB">
      <w:pPr>
        <w:jc w:val="both"/>
      </w:pPr>
      <w:r>
        <w:t xml:space="preserve">        </w:t>
      </w:r>
      <w:r>
        <w:t xml:space="preserve">- копией акта камеральной проверки </w:t>
      </w:r>
      <w:r>
        <w:t>от</w:t>
      </w:r>
      <w:r>
        <w:t xml:space="preserve"> </w:t>
      </w:r>
      <w:r>
        <w:t>дата</w:t>
      </w:r>
      <w:r>
        <w:t xml:space="preserve"> № 26 </w:t>
      </w:r>
      <w:r>
        <w:t>(л.д. 3-5);</w:t>
      </w:r>
    </w:p>
    <w:p w:rsidR="00A77B3E" w:rsidP="00A229AB">
      <w:pPr>
        <w:jc w:val="both"/>
      </w:pPr>
      <w:r>
        <w:t xml:space="preserve">      </w:t>
      </w:r>
      <w:r>
        <w:t xml:space="preserve">- копией расчета по начисленным и уплаченным страховым взносам                  на обязательное </w:t>
      </w:r>
      <w:r>
        <w:t>социальное страхование от несчастных случаев                                 на производстве и профессиональных заболеваний, а также по расходам                                 на выплату страхового обеспечения за 3 месяца дата (</w:t>
      </w:r>
      <w:r>
        <w:t>л</w:t>
      </w:r>
      <w:r>
        <w:t>.д. 9-12);</w:t>
      </w:r>
    </w:p>
    <w:p w:rsidR="00A77B3E" w:rsidP="00A229AB">
      <w:pPr>
        <w:jc w:val="both"/>
      </w:pPr>
      <w:r>
        <w:t xml:space="preserve">         </w:t>
      </w:r>
      <w:r>
        <w:t>- копией выписк</w:t>
      </w:r>
      <w:r>
        <w:t xml:space="preserve">и из Единого государственного реестра юридических лиц </w:t>
      </w:r>
      <w:r>
        <w:t>от</w:t>
      </w:r>
      <w:r>
        <w:t xml:space="preserve"> </w:t>
      </w:r>
      <w:r>
        <w:t>дата</w:t>
      </w:r>
      <w:r>
        <w:t xml:space="preserve"> № ЮЭ9965-20-телефон, содержащей сведения                     о юридическом лице администрации ...наименование организации </w:t>
      </w:r>
      <w:r>
        <w:t xml:space="preserve">адрес, главой которого является </w:t>
      </w:r>
      <w:r>
        <w:t>Ефременко</w:t>
      </w:r>
      <w:r>
        <w:t xml:space="preserve"> Д.А. (л.д. 13-17).</w:t>
      </w:r>
    </w:p>
    <w:p w:rsidR="00A77B3E" w:rsidP="00A229AB">
      <w:pPr>
        <w:jc w:val="both"/>
      </w:pPr>
      <w:r>
        <w:t xml:space="preserve">           </w:t>
      </w:r>
      <w:r>
        <w:t>Суд оценивае</w:t>
      </w:r>
      <w:r>
        <w:t xml:space="preserve">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</w:t>
      </w:r>
      <w:r>
        <w:t>к выводу, что они являются допустимыми, достоверными и составлены</w:t>
      </w:r>
      <w:r>
        <w:t xml:space="preserve"> в соотв</w:t>
      </w:r>
      <w:r>
        <w:t>етствии с требованиями норм действующего законодательства.</w:t>
      </w:r>
    </w:p>
    <w:p w:rsidR="00A77B3E" w:rsidP="00A229AB">
      <w:pPr>
        <w:jc w:val="both"/>
      </w:pPr>
      <w:r>
        <w:t xml:space="preserve">        </w:t>
      </w:r>
      <w:r>
        <w:t>Таким образом, действия ...наименование должности..</w:t>
      </w:r>
      <w:r>
        <w:t>.н</w:t>
      </w:r>
      <w:r>
        <w:t xml:space="preserve">аименование организации </w:t>
      </w:r>
      <w:r>
        <w:t xml:space="preserve">адрес </w:t>
      </w:r>
      <w:r>
        <w:t>Ефременко</w:t>
      </w:r>
      <w:r>
        <w:t xml:space="preserve"> Д.А. суд  квалифицирует по ч. 2 ст. 15.33 </w:t>
      </w:r>
      <w:r>
        <w:t>КоАП</w:t>
      </w:r>
      <w:r>
        <w:t xml:space="preserve"> РФ как нарушение установленных законодательством Российско</w:t>
      </w:r>
      <w:r>
        <w:t>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</w:t>
      </w:r>
      <w:r>
        <w:t>ской Федерации.</w:t>
      </w:r>
    </w:p>
    <w:p w:rsidR="00A77B3E" w:rsidP="00A229AB">
      <w:pPr>
        <w:jc w:val="both"/>
      </w:pPr>
      <w:r>
        <w:t xml:space="preserve">          </w:t>
      </w:r>
      <w:r>
        <w:t xml:space="preserve">При назначении </w:t>
      </w:r>
      <w:r>
        <w:t>Ефременко</w:t>
      </w:r>
      <w:r>
        <w:t xml:space="preserve"> Д.А.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</w:t>
      </w:r>
      <w:r>
        <w:t xml:space="preserve">ложение. </w:t>
      </w:r>
    </w:p>
    <w:p w:rsidR="00A77B3E" w:rsidP="00A229AB">
      <w:pPr>
        <w:jc w:val="both"/>
      </w:pPr>
      <w:r>
        <w:tab/>
        <w:t>Обстоятельств смягчающих и отягчающих административную ответственность ...наименование должности..</w:t>
      </w:r>
      <w:r>
        <w:t>.н</w:t>
      </w:r>
      <w:r>
        <w:t xml:space="preserve">аименование организации </w:t>
      </w:r>
      <w:r>
        <w:t xml:space="preserve">адрес </w:t>
      </w:r>
      <w:r>
        <w:t>Ефременко</w:t>
      </w:r>
      <w:r>
        <w:t xml:space="preserve"> Д.А., судом не установлено.</w:t>
      </w:r>
    </w:p>
    <w:p w:rsidR="00A77B3E" w:rsidP="00A229AB">
      <w:pPr>
        <w:jc w:val="both"/>
      </w:pPr>
      <w:r>
        <w:t xml:space="preserve">           </w:t>
      </w:r>
      <w:r>
        <w:t xml:space="preserve">Согласно санкции ч. 2 ст. 15.33 </w:t>
      </w:r>
      <w:r>
        <w:t>КоАП</w:t>
      </w:r>
      <w:r>
        <w:t xml:space="preserve"> РФ, совершенное </w:t>
      </w:r>
      <w:r>
        <w:t>Ефременко</w:t>
      </w:r>
      <w:r>
        <w:t xml:space="preserve"> Д.А. деяние вле</w:t>
      </w:r>
      <w:r>
        <w:t xml:space="preserve">чет наложение административного штрафа 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A229AB">
      <w:pPr>
        <w:jc w:val="both"/>
      </w:pPr>
      <w:r>
        <w:tab/>
        <w:t xml:space="preserve">С учетом конкретных обстоятельств дела, данных о лице, привлекаемом к административной ответственности, суд считает возможным назначить </w:t>
      </w:r>
      <w:r>
        <w:t>Ефременко</w:t>
      </w:r>
      <w:r>
        <w:t xml:space="preserve"> Д.А. админи</w:t>
      </w:r>
      <w:r>
        <w:t xml:space="preserve">стративное наказание в виде административного штрафа в пределах санкции, установленном санкцией </w:t>
      </w:r>
    </w:p>
    <w:p w:rsidR="00A77B3E" w:rsidP="00A229AB">
      <w:pPr>
        <w:jc w:val="both"/>
      </w:pPr>
      <w:r>
        <w:t xml:space="preserve">ч. 2 ст. 15.33 </w:t>
      </w:r>
      <w:r>
        <w:t>КоАП</w:t>
      </w:r>
      <w:r>
        <w:t xml:space="preserve"> РФ.</w:t>
      </w:r>
    </w:p>
    <w:p w:rsidR="00A77B3E" w:rsidP="00A229AB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15.33, 29.9 – 29.11 </w:t>
      </w:r>
      <w:r>
        <w:t>КоАП</w:t>
      </w:r>
      <w:r>
        <w:t xml:space="preserve"> РФ, мировой судья, </w:t>
      </w:r>
    </w:p>
    <w:p w:rsidR="00A77B3E" w:rsidP="00A229AB">
      <w:pPr>
        <w:jc w:val="center"/>
      </w:pPr>
      <w:r>
        <w:t>постановил:</w:t>
      </w:r>
    </w:p>
    <w:p w:rsidR="00A77B3E" w:rsidP="00A229AB">
      <w:pPr>
        <w:jc w:val="both"/>
      </w:pPr>
    </w:p>
    <w:p w:rsidR="00A77B3E" w:rsidP="00A229AB">
      <w:pPr>
        <w:jc w:val="both"/>
      </w:pPr>
      <w:r>
        <w:t xml:space="preserve">           </w:t>
      </w:r>
      <w:r>
        <w:t>признать главу адми</w:t>
      </w:r>
      <w:r>
        <w:t xml:space="preserve">нистрации ...наименование организации </w:t>
      </w:r>
      <w:r>
        <w:t xml:space="preserve">адрес </w:t>
      </w:r>
      <w:r>
        <w:t>Ефременко</w:t>
      </w:r>
      <w:r>
        <w:t xml:space="preserve"> Д.</w:t>
      </w:r>
      <w:r>
        <w:t xml:space="preserve"> А. 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2 ст. 15.33 </w:t>
      </w:r>
      <w:r>
        <w:t>КоАП</w:t>
      </w:r>
      <w:r>
        <w:t xml:space="preserve"> РФ и назначить ему наказание в виде административного штрафа в размере  300 (триста) ру</w:t>
      </w:r>
      <w:r>
        <w:t>блей.</w:t>
      </w:r>
    </w:p>
    <w:p w:rsidR="00A77B3E" w:rsidP="00A229AB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>БИК: телефон, счет: 401018</w:t>
      </w:r>
      <w:r>
        <w:t xml:space="preserve">10335100010001, ОКТМО: телефон, КБК телефон </w:t>
      </w:r>
      <w:r>
        <w:t>телефон</w:t>
      </w:r>
      <w:r>
        <w:t xml:space="preserve">, УИН (0) – иные штрафы по протоколу № 31 </w:t>
      </w:r>
      <w:r>
        <w:t>от дата, дело № 5-84-260/2020.</w:t>
      </w:r>
    </w:p>
    <w:p w:rsidR="00A77B3E" w:rsidP="00A229AB">
      <w:pPr>
        <w:jc w:val="both"/>
      </w:pPr>
      <w:r>
        <w:t xml:space="preserve">            </w:t>
      </w:r>
      <w:r>
        <w:t xml:space="preserve">Разъяснить </w:t>
      </w:r>
      <w:r>
        <w:t>Ефременко</w:t>
      </w:r>
      <w:r>
        <w:t xml:space="preserve"> Д.А., что административный штраф должен быть уплачен в полном размере не позднее шестидесяти дней со дня вступ</w:t>
      </w:r>
      <w:r>
        <w:t xml:space="preserve">ления постановления  о наложении административного штрафа </w:t>
      </w:r>
      <w:r>
        <w:t xml:space="preserve">в законную силу,  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A229AB">
      <w:pPr>
        <w:jc w:val="both"/>
      </w:pPr>
      <w:r>
        <w:t xml:space="preserve">            </w:t>
      </w:r>
      <w:r>
        <w:t>При</w:t>
      </w:r>
      <w:r>
        <w:t xml:space="preserve">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A229AB">
      <w:pPr>
        <w:jc w:val="both"/>
      </w:pPr>
      <w:r>
        <w:t xml:space="preserve">           </w:t>
      </w:r>
      <w:r>
        <w:t>Д</w:t>
      </w:r>
      <w:r>
        <w:t>окумент, свидетельствующий об уплате административного штрафа, лицо, привлеченное к административной ответс</w:t>
      </w:r>
      <w:r>
        <w:t>твенности, направляет судье, вынесшему постановление.</w:t>
      </w:r>
    </w:p>
    <w:p w:rsidR="00A77B3E" w:rsidP="00A229AB">
      <w:pPr>
        <w:jc w:val="both"/>
      </w:pPr>
      <w:r>
        <w:t xml:space="preserve">           </w:t>
      </w:r>
      <w:r>
        <w:t>Постановление по делу об административном правонарушении вступает   в законную силу после истечения срока, установленного для его обжалования, если указанное постановление не было обжаловано или опротес</w:t>
      </w:r>
      <w:r>
        <w:t>товано.</w:t>
      </w:r>
    </w:p>
    <w:p w:rsidR="00A77B3E" w:rsidP="00A229AB">
      <w:pPr>
        <w:jc w:val="both"/>
      </w:pPr>
      <w:r>
        <w:t xml:space="preserve">     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</w:t>
      </w:r>
      <w: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229AB">
      <w:pPr>
        <w:jc w:val="both"/>
      </w:pPr>
      <w:r>
        <w:t xml:space="preserve">            П</w:t>
      </w:r>
      <w:r>
        <w:t xml:space="preserve">остановление может быть обжаловано в Советский районный суд адрес в течение десяти </w:t>
      </w:r>
      <w:r>
        <w:t>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A229AB">
      <w:pPr>
        <w:jc w:val="both"/>
      </w:pPr>
    </w:p>
    <w:p w:rsidR="00A77B3E" w:rsidP="00A229AB">
      <w:pPr>
        <w:jc w:val="both"/>
      </w:pPr>
      <w:r>
        <w:t xml:space="preserve">             </w:t>
      </w:r>
      <w:r>
        <w:t xml:space="preserve">Мировой судья </w:t>
      </w:r>
      <w:r>
        <w:tab/>
      </w:r>
      <w:r>
        <w:tab/>
        <w:t xml:space="preserve">         подпись</w:t>
      </w:r>
      <w:r>
        <w:tab/>
        <w:t xml:space="preserve">                    Е.Н. Елецких </w:t>
      </w:r>
    </w:p>
    <w:sectPr w:rsidSect="004F04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E3"/>
    <w:rsid w:val="004F04E3"/>
    <w:rsid w:val="00A229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4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