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833B81">
      <w:pPr>
        <w:jc w:val="right"/>
      </w:pPr>
      <w:r>
        <w:t xml:space="preserve">                                                                               Дело № 5-84-270/2021</w:t>
      </w:r>
    </w:p>
    <w:p w:rsidR="00A77B3E" w:rsidP="00833B81">
      <w:pPr>
        <w:jc w:val="right"/>
      </w:pPr>
      <w:r>
        <w:t>УИД 91MS0084-01-2021-000587-37</w:t>
      </w:r>
    </w:p>
    <w:p w:rsidR="00A77B3E"/>
    <w:p w:rsidR="00A77B3E" w:rsidP="00833B81">
      <w:pPr>
        <w:jc w:val="center"/>
      </w:pPr>
      <w:r>
        <w:t>П о с т а н о в л е н и е</w:t>
      </w:r>
    </w:p>
    <w:p w:rsidR="00A77B3E"/>
    <w:p w:rsidR="00A77B3E" w:rsidP="00833B81">
      <w:pPr>
        <w:jc w:val="both"/>
      </w:pPr>
      <w:r>
        <w:t xml:space="preserve">        </w:t>
      </w:r>
      <w:r>
        <w:t xml:space="preserve">23 сентября 2021 года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833B81" w:rsidP="00833B81">
      <w:pPr>
        <w:jc w:val="both"/>
      </w:pPr>
      <w:r>
        <w:t xml:space="preserve">         </w:t>
      </w: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</w:t>
      </w:r>
      <w:r>
        <w:t xml:space="preserve">рассмотрев в открытом судебном заседании дело об административном правонарушении в отношении должностного лица директора наименование организации </w:t>
      </w:r>
    </w:p>
    <w:p w:rsidR="00833B81" w:rsidP="00833B81">
      <w:pPr>
        <w:jc w:val="both"/>
      </w:pPr>
      <w:r>
        <w:t xml:space="preserve">          </w:t>
      </w:r>
      <w:r>
        <w:t>Марцохи</w:t>
      </w:r>
      <w:r>
        <w:t xml:space="preserve"> Юрия Николаевича, ..."ПЕРСОНАЛЬНЫЕ ДАННЫЕ"</w:t>
      </w:r>
      <w:r>
        <w:t xml:space="preserve">, </w:t>
      </w:r>
    </w:p>
    <w:p w:rsidR="00A77B3E" w:rsidP="00833B81">
      <w:pPr>
        <w:jc w:val="both"/>
      </w:pPr>
      <w:r>
        <w:t xml:space="preserve">          </w:t>
      </w:r>
      <w:r>
        <w:t>о привлечении к административной ответственности за с</w:t>
      </w:r>
      <w:r>
        <w:t>овершение административного правонарушения, предусмотренного ст. 5.59 КоАП РФ,</w:t>
      </w:r>
    </w:p>
    <w:p w:rsidR="00A77B3E" w:rsidP="00833B81">
      <w:pPr>
        <w:jc w:val="both"/>
      </w:pPr>
    </w:p>
    <w:p w:rsidR="00A77B3E" w:rsidP="00833B81">
      <w:pPr>
        <w:jc w:val="center"/>
      </w:pPr>
      <w:r>
        <w:t>У С Т А Н О В И Л</w:t>
      </w:r>
    </w:p>
    <w:p w:rsidR="00A77B3E" w:rsidP="00833B81">
      <w:pPr>
        <w:jc w:val="both"/>
      </w:pPr>
    </w:p>
    <w:p w:rsidR="00A77B3E" w:rsidP="00833B81">
      <w:pPr>
        <w:jc w:val="both"/>
      </w:pPr>
      <w:r>
        <w:t xml:space="preserve">         </w:t>
      </w:r>
      <w:r>
        <w:t xml:space="preserve">дата должностное лицо - </w:t>
      </w:r>
      <w:r>
        <w:t>Марцоха</w:t>
      </w:r>
      <w:r>
        <w:t xml:space="preserve"> Ю.Н. - директор наименование организации </w:t>
      </w:r>
      <w:r>
        <w:t>расположенного</w:t>
      </w:r>
      <w:r>
        <w:t xml:space="preserve"> по адресу: </w:t>
      </w:r>
      <w:r>
        <w:t xml:space="preserve">Республика Крым, Советский район, </w:t>
      </w:r>
      <w:r>
        <w:t>адрес, нарушил установл</w:t>
      </w:r>
      <w:r>
        <w:t xml:space="preserve">енный законодательством Российской Федерации порядок рассмотрения обращений граждан, а именно, обращение </w:t>
      </w:r>
      <w:r>
        <w:t>фио</w:t>
      </w:r>
      <w:r>
        <w:t xml:space="preserve"> поступившее на предприятие дата по существу не рассмотрено, ответ на него не подготовлен и в установленный срок не направлен, чем нарушил требовани</w:t>
      </w:r>
      <w:r>
        <w:t>я ст. 10, 12 Федерального закона от дата № 59-ФЗ «О порядке рассмотрения обращений граждан Российской Федерации», совершив административное правонарушение, предусмотренное ст</w:t>
      </w:r>
      <w:r>
        <w:t xml:space="preserve">. 5.59 КоАП РФ. </w:t>
      </w:r>
    </w:p>
    <w:p w:rsidR="00A77B3E" w:rsidP="00833B81">
      <w:pPr>
        <w:jc w:val="both"/>
      </w:pPr>
      <w:r>
        <w:t xml:space="preserve">         </w:t>
      </w:r>
      <w:r>
        <w:t>Марцоха</w:t>
      </w:r>
      <w:r>
        <w:t xml:space="preserve"> Ю.Н. в судебном заседании вину в совершении административ</w:t>
      </w:r>
      <w:r>
        <w:t xml:space="preserve">ного правонарушения признал полностью, подтвердил обстоятельства, изложенные в постановлении, также пояснил, что фактически обращение </w:t>
      </w:r>
      <w:r>
        <w:t>фио</w:t>
      </w:r>
      <w:r>
        <w:t xml:space="preserve"> было рассмотрено, по изложенным в обращении фактам проведены соответствующие действия, однако письменный ответ на обра</w:t>
      </w:r>
      <w:r>
        <w:t>щение подготовлен и направлен не был.</w:t>
      </w:r>
    </w:p>
    <w:p w:rsidR="00A77B3E" w:rsidP="00833B81">
      <w:pPr>
        <w:jc w:val="both"/>
      </w:pPr>
      <w:r>
        <w:t>Помощник прокурора Советского района Зайцева В.С. в ходе рассмотрения дела, поддержала постановление о возбуждении производства об административном правонарушении и просила привлечь должностное лицо - директора наимено</w:t>
      </w:r>
      <w:r>
        <w:t xml:space="preserve">вание организации - </w:t>
      </w:r>
      <w:r>
        <w:t>Марцоха</w:t>
      </w:r>
      <w:r>
        <w:t xml:space="preserve"> Ю.Н. к административной ответственности по ст. 5.59 КоАП РФ, также пояснила, что действительно фактически обращение было рассмотрено, однако письменный ответ подготовлен и направлен не был.</w:t>
      </w:r>
    </w:p>
    <w:p w:rsidR="00A77B3E" w:rsidP="00833B81">
      <w:pPr>
        <w:jc w:val="both"/>
      </w:pPr>
      <w:r>
        <w:t xml:space="preserve">           </w:t>
      </w:r>
      <w:r>
        <w:t>фио</w:t>
      </w:r>
      <w:r>
        <w:t xml:space="preserve"> в судебное заседание не явилась, о</w:t>
      </w:r>
      <w:r>
        <w:t xml:space="preserve"> месте и времени рассмотрения дела извещена надлежащим образом, ходатайства об отложении рассмотрения дела не подавала, в связи с чем, в силу ч. 3 ст. 25.2 КоАП РФ считаю возможным рассмотреть дело в ее отсутствие.</w:t>
      </w:r>
    </w:p>
    <w:p w:rsidR="00A77B3E" w:rsidP="00833B81">
      <w:pPr>
        <w:jc w:val="both"/>
      </w:pPr>
      <w:r>
        <w:t xml:space="preserve">           </w:t>
      </w:r>
      <w:r>
        <w:t xml:space="preserve">Вина </w:t>
      </w:r>
      <w:r>
        <w:t>Марцохи</w:t>
      </w:r>
      <w:r>
        <w:t xml:space="preserve"> Ю.Н. в совершении администра</w:t>
      </w:r>
      <w:r>
        <w:t xml:space="preserve">тивного правонарушения подтверждается материалами дела: постановлением о возбуждении дела об </w:t>
      </w:r>
      <w:r>
        <w:t xml:space="preserve">административном правонарушении от дата (л.д.1-5); заявлением </w:t>
      </w:r>
      <w:r>
        <w:t>фио</w:t>
      </w:r>
      <w:r>
        <w:t xml:space="preserve"> на имя прокурора Советского района от дата (л.д.6); заявлением  </w:t>
      </w:r>
      <w:r>
        <w:t>фио</w:t>
      </w:r>
      <w:r>
        <w:t xml:space="preserve"> на имя директора наименование</w:t>
      </w:r>
      <w:r>
        <w:t xml:space="preserve"> организации </w:t>
      </w:r>
      <w:r>
        <w:t>от</w:t>
      </w:r>
      <w:r>
        <w:t xml:space="preserve"> дата (л.д.9); записями журнала входящей корреспонденции наименование организации, в соответствии с которыми, обращение </w:t>
      </w:r>
      <w:r>
        <w:t>фио</w:t>
      </w:r>
      <w:r>
        <w:t xml:space="preserve"> зарегистрировано в журнале под №72 дата (л.д.10); </w:t>
      </w:r>
      <w:r>
        <w:t>представлением об устранении нарушений жилищного законодательства п</w:t>
      </w:r>
      <w:r>
        <w:t xml:space="preserve">рокуратуры Советского района в адрес директора наименование организации от дата, в соответствии с которым установлено, в том числе, что дата в наименование организации поступило обращение </w:t>
      </w:r>
      <w:r>
        <w:t>фио</w:t>
      </w:r>
      <w:r>
        <w:t>, зарегистрированное в журнале входящей  корреспонденции наименов</w:t>
      </w:r>
      <w:r>
        <w:t>ание организации дата под номером 72, по состоянию на дата указанное обращение по существу не рассмотрено, ответ на него не подготовлен и заявителю</w:t>
      </w:r>
      <w:r>
        <w:t xml:space="preserve"> не направлен (л.д.11-15).</w:t>
      </w:r>
    </w:p>
    <w:p w:rsidR="00A77B3E" w:rsidP="00833B81">
      <w:pPr>
        <w:jc w:val="both"/>
      </w:pPr>
      <w:r>
        <w:t xml:space="preserve">           </w:t>
      </w:r>
      <w:r>
        <w:t>Имеющиеся в материалах дела процессуальные документы составлены последовательно уп</w:t>
      </w:r>
      <w:r>
        <w:t>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833B81">
      <w:pPr>
        <w:jc w:val="both"/>
      </w:pPr>
      <w:r>
        <w:t xml:space="preserve">           </w:t>
      </w:r>
      <w:r>
        <w:t>Доказательства по делу непротиворечивы и полностью согласуются между собой, нахожу их относимым</w:t>
      </w:r>
      <w:r>
        <w:t>и, допустимыми, достоверными и достаточными для разрешения дела.</w:t>
      </w:r>
    </w:p>
    <w:p w:rsidR="00A77B3E" w:rsidP="00833B81">
      <w:pPr>
        <w:jc w:val="both"/>
      </w:pPr>
      <w:r>
        <w:t xml:space="preserve">           </w:t>
      </w:r>
      <w:r>
        <w:t>В силу части 4 статьи 1 Федерального закона от дата № 59-ФЗ «О порядке рассмотрения обращений граждан Российской Федерации», установленный Федеральным законом порядок рассмотрения обращений г</w:t>
      </w:r>
      <w:r>
        <w:t>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</w:t>
      </w:r>
      <w:r>
        <w:t>кже объединений граждан, в том числе юридических лиц</w:t>
      </w:r>
      <w:r>
        <w:t>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A77B3E" w:rsidP="00833B81">
      <w:pPr>
        <w:jc w:val="both"/>
      </w:pPr>
      <w:r>
        <w:t xml:space="preserve">          </w:t>
      </w:r>
      <w:r>
        <w:t xml:space="preserve">Частью 1 ст. 9 Федерального закона </w:t>
      </w:r>
      <w:r>
        <w:t>от</w:t>
      </w:r>
      <w:r>
        <w:t xml:space="preserve"> </w:t>
      </w:r>
      <w:r>
        <w:t>дата</w:t>
      </w:r>
      <w:r>
        <w:t xml:space="preserve"> № 59-ФЗ «О порядке расс</w:t>
      </w:r>
      <w:r>
        <w:t>мотрения обращений граждан Российской Федерации»,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A77B3E" w:rsidP="00833B81">
      <w:pPr>
        <w:jc w:val="both"/>
      </w:pPr>
      <w:r>
        <w:t xml:space="preserve">            </w:t>
      </w:r>
      <w:r>
        <w:t>Согласно положений ч. 1 ст. 10 Феде</w:t>
      </w:r>
      <w:r>
        <w:t xml:space="preserve">рального закона от дата № 59-ФЗ «О порядке рассмотрения обращений граждан Российской Федерации», государственный орган, орган местного самоуправления или должностное лицо: 1) обеспечивает объективное, всестороннее и своевременное рассмотрение обращения, в </w:t>
      </w:r>
      <w:r>
        <w:t>случае необходимости - с участием гражданина, направившего обращение; 3) принимает меры, направленные на восстановление или защиту нарушенных прав, свобод и законных интересов гражданина;</w:t>
      </w:r>
      <w:r>
        <w:t xml:space="preserve"> 4) дает письменный ответ по существу поставленных в обращении вопрос</w:t>
      </w:r>
      <w:r>
        <w:t xml:space="preserve">ов, за исключением случаев, указанных в статье 11 настоящего Федерального закона; 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</w:t>
      </w:r>
      <w:r>
        <w:t>с их компетенцией.</w:t>
      </w:r>
    </w:p>
    <w:p w:rsidR="00A77B3E" w:rsidP="00833B81">
      <w:pPr>
        <w:jc w:val="both"/>
      </w:pPr>
      <w:r>
        <w:t xml:space="preserve">            </w:t>
      </w:r>
      <w:r>
        <w:t xml:space="preserve">Частью 3 статьи 10 Федерального закона </w:t>
      </w:r>
      <w:r>
        <w:t>от</w:t>
      </w:r>
      <w:r>
        <w:t xml:space="preserve"> </w:t>
      </w:r>
      <w:r>
        <w:t>дата</w:t>
      </w:r>
      <w:r>
        <w:t xml:space="preserve"> № 59-ФЗ «О порядке рассмотрения обращений граждан Российской Федерации» определено, что ответ на обращение подписывается руководителем государственного органа или органа местного самоуправле</w:t>
      </w:r>
      <w:r>
        <w:t>ния, должностным лицом либо уполномоченным на то лицом.</w:t>
      </w:r>
    </w:p>
    <w:p w:rsidR="00A77B3E" w:rsidP="00833B81">
      <w:pPr>
        <w:jc w:val="both"/>
      </w:pPr>
      <w:r>
        <w:t xml:space="preserve">           </w:t>
      </w:r>
      <w:r>
        <w:t>В силу ч. 1 ст. 12 Федерального закона от дата № 59-ФЗ «О порядке рассмотрения обращений граждан Российской Федерации» письменное обращение, поступившее в государственный орган, орган местного самоупр</w:t>
      </w:r>
      <w:r>
        <w:t>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части 1.1 настоящей статьи.</w:t>
      </w:r>
    </w:p>
    <w:p w:rsidR="00A77B3E" w:rsidP="00833B81">
      <w:pPr>
        <w:jc w:val="both"/>
      </w:pPr>
      <w:r>
        <w:t xml:space="preserve">           </w:t>
      </w:r>
      <w:r>
        <w:t xml:space="preserve">Обращение </w:t>
      </w:r>
      <w:r>
        <w:t>фио</w:t>
      </w:r>
      <w:r>
        <w:t xml:space="preserve"> поступило в адрес наименование организ</w:t>
      </w:r>
      <w:r>
        <w:t xml:space="preserve">ации дата, и в соответствии с частью 1 статьи 12 Федерального закона от дата № 59-ФЗ подлежало рассмотрению (в том числе и направление ответа) в течение 30 дней со дня его регистрации, то есть </w:t>
      </w:r>
      <w:r>
        <w:t>по</w:t>
      </w:r>
      <w:r>
        <w:t xml:space="preserve"> дата включительно.</w:t>
      </w:r>
    </w:p>
    <w:p w:rsidR="00A77B3E" w:rsidP="00833B81">
      <w:pPr>
        <w:jc w:val="both"/>
      </w:pPr>
      <w:r>
        <w:t>Частью 2 статьи 12 Федерального закона от</w:t>
      </w:r>
      <w:r>
        <w:t xml:space="preserve"> дата № 59-ФЗ «О порядке рассмотрения обращений граждан Российской Федерации» установлено, что в исключительных случаях, а также в случае направления запроса, предусмотренного частью 2 статьи 10 настоящего Федерального закона, руководитель государственного</w:t>
      </w:r>
      <w:r>
        <w:t xml:space="preserve">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A77B3E" w:rsidP="00833B81">
      <w:pPr>
        <w:jc w:val="both"/>
      </w:pPr>
      <w:r>
        <w:t xml:space="preserve">            </w:t>
      </w:r>
      <w:r>
        <w:t>Вместе с тем, с</w:t>
      </w:r>
      <w:r>
        <w:t xml:space="preserve">ведений о продлении срока рассмотрения обращения </w:t>
      </w:r>
      <w:r>
        <w:t>фио</w:t>
      </w:r>
      <w:r>
        <w:t xml:space="preserve"> материалы дела не содержат и должностным лицом не представлены.</w:t>
      </w:r>
    </w:p>
    <w:p w:rsidR="00A77B3E" w:rsidP="00833B81">
      <w:pPr>
        <w:jc w:val="both"/>
      </w:pPr>
      <w:r>
        <w:t xml:space="preserve">           </w:t>
      </w:r>
      <w:r>
        <w:t>В соответствии со статьей 2.4 Кодекса Российской Федерации об административных правонарушениях административной ответственности подлежит до</w:t>
      </w:r>
      <w:r>
        <w:t>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833B81">
      <w:pPr>
        <w:jc w:val="both"/>
      </w:pPr>
      <w:r>
        <w:t xml:space="preserve">        </w:t>
      </w:r>
      <w:r>
        <w:t xml:space="preserve">Директором  наименование организации является </w:t>
      </w:r>
      <w:r>
        <w:t>Марцоха</w:t>
      </w:r>
      <w:r>
        <w:t xml:space="preserve"> Ю.Н., о чем свидетельствует информация, </w:t>
      </w:r>
      <w:r>
        <w:t>размещенная на официальном сайте ФНС.</w:t>
      </w:r>
    </w:p>
    <w:p w:rsidR="00A77B3E" w:rsidP="00833B81">
      <w:pPr>
        <w:jc w:val="both"/>
      </w:pPr>
      <w:r>
        <w:t xml:space="preserve">         </w:t>
      </w:r>
      <w:r>
        <w:t>Конституционный Суд Российской Федерации в определении от дата № 629-О отметил, что федеральный законодатель, действуя во исполнение постановления Конституционного Суда Российской Федерации от дата № 19-П, дополнил ста</w:t>
      </w:r>
      <w:r>
        <w:t>тью 1 названного закона частью 4, расширив сферу его применения, в частности распространив его на отношения по рассмотрению обращений граждан, объединений граждан, в том числе юридических лиц, государственными и муниципальными учреждениями, иными организац</w:t>
      </w:r>
      <w:r>
        <w:t>иями и их</w:t>
      </w:r>
      <w:r>
        <w:t xml:space="preserve"> должностными лицами, осуществляющими публично значимые функции.</w:t>
      </w:r>
    </w:p>
    <w:p w:rsidR="00A77B3E" w:rsidP="00833B81">
      <w:pPr>
        <w:jc w:val="both"/>
      </w:pPr>
      <w:r>
        <w:t xml:space="preserve">         </w:t>
      </w:r>
      <w:r>
        <w:t xml:space="preserve">Так, на </w:t>
      </w:r>
      <w:r>
        <w:t>Марцоху</w:t>
      </w:r>
      <w:r>
        <w:t xml:space="preserve"> Ю.Н., как на должностное лицо муниципального предприятия, исходя из требований Федеральный закон </w:t>
      </w:r>
      <w:r>
        <w:t>от</w:t>
      </w:r>
      <w:r>
        <w:t xml:space="preserve"> </w:t>
      </w:r>
      <w:r>
        <w:t>дата</w:t>
      </w:r>
      <w:r>
        <w:t xml:space="preserve"> № 59-ФЗ «О порядке рассмотрения обращений граждан Российской </w:t>
      </w:r>
      <w:r>
        <w:t>Федерации», возложена обязанность по рассмотрению обращений граждан в установленные законом сроки.</w:t>
      </w:r>
    </w:p>
    <w:p w:rsidR="00A77B3E" w:rsidP="00833B81">
      <w:pPr>
        <w:jc w:val="both"/>
      </w:pPr>
      <w:r>
        <w:t xml:space="preserve">Таким образом, действия </w:t>
      </w:r>
      <w:r>
        <w:t>Марцохи</w:t>
      </w:r>
      <w:r>
        <w:t xml:space="preserve"> Ю.Н. правильно квалифицированы по ст. 5.59 КоАП РФ, как нарушение установленного законодательством Российской </w:t>
      </w:r>
      <w:r>
        <w:t>Федерации поряд</w:t>
      </w:r>
      <w:r>
        <w:t>ка рассмотрения обращений граждан, должностными лицами муниципальных учреждений, за исключением случаев, предусмотренных статьями 5.39, 5.63 КоАП РФ, вина в совершении административного правонарушения доказана.</w:t>
      </w:r>
    </w:p>
    <w:p w:rsidR="00A77B3E" w:rsidP="00833B81">
      <w:pPr>
        <w:jc w:val="both"/>
      </w:pPr>
      <w:r>
        <w:t xml:space="preserve">          </w:t>
      </w:r>
      <w:r>
        <w:t>Каких-либо неустранимых сомнений в соответств</w:t>
      </w:r>
      <w:r>
        <w:t xml:space="preserve">ии с ч. 4 ст. 1.5 КоАП РФ в виновности </w:t>
      </w:r>
      <w:r>
        <w:t>Марцохи</w:t>
      </w:r>
      <w:r>
        <w:t xml:space="preserve"> Ю.Н. в совершении административного правонарушения по делу не установлено.</w:t>
      </w:r>
    </w:p>
    <w:p w:rsidR="00A77B3E" w:rsidP="00833B81">
      <w:pPr>
        <w:jc w:val="both"/>
      </w:pPr>
      <w:r>
        <w:t xml:space="preserve">         </w:t>
      </w:r>
      <w:r>
        <w:t xml:space="preserve">В соответствии со ст. 4.2 КоАП РФ, обстоятельствами смягчающими административную ответственность </w:t>
      </w:r>
      <w:r>
        <w:t>Марцохи</w:t>
      </w:r>
      <w:r>
        <w:t xml:space="preserve"> Ю.Н. за совершенное правонару</w:t>
      </w:r>
      <w:r>
        <w:t>шение суд признает признание вины и совершение впервые административного правонарушения.</w:t>
      </w:r>
    </w:p>
    <w:p w:rsidR="00A77B3E" w:rsidP="00833B81">
      <w:pPr>
        <w:jc w:val="both"/>
      </w:pPr>
      <w:r>
        <w:t xml:space="preserve">          </w:t>
      </w:r>
      <w:r>
        <w:t xml:space="preserve">Согласно со ст. 4.3 КоАП РФ, обстоятельств отягчающих ответственность </w:t>
      </w:r>
      <w:r>
        <w:t>Марцохи</w:t>
      </w:r>
      <w:r>
        <w:t xml:space="preserve"> Ю.Н. за совершенное правонарушение судом не установлено.</w:t>
      </w:r>
    </w:p>
    <w:p w:rsidR="00A77B3E" w:rsidP="00833B81">
      <w:pPr>
        <w:jc w:val="both"/>
      </w:pPr>
      <w:r>
        <w:t>Учитывая, что в результате отсут</w:t>
      </w:r>
      <w:r>
        <w:t xml:space="preserve">ствия ответа на обращение нарушено конституционное право </w:t>
      </w:r>
      <w:r>
        <w:t>фио</w:t>
      </w:r>
      <w:r>
        <w:t>, оснований для признания совершенного правонарушения малозначительным не имеется.</w:t>
      </w:r>
    </w:p>
    <w:p w:rsidR="00A77B3E" w:rsidP="00833B81">
      <w:pPr>
        <w:jc w:val="both"/>
      </w:pPr>
      <w:r>
        <w:t xml:space="preserve">          </w:t>
      </w:r>
      <w:r>
        <w:t xml:space="preserve">При определении вида и меры административного наказания, учитывая характер совершенного правонарушения, личность </w:t>
      </w:r>
      <w:r>
        <w:t xml:space="preserve">виновного,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</w:t>
      </w:r>
      <w:r>
        <w:t>Марцохе</w:t>
      </w:r>
      <w:r>
        <w:t xml:space="preserve"> Ю.Н. административное наказание в виде административного штрафа в пределах сан</w:t>
      </w:r>
      <w:r>
        <w:t>кции ст. 5.59 КоАП РФ.</w:t>
      </w:r>
    </w:p>
    <w:p w:rsidR="00A77B3E" w:rsidP="00833B81">
      <w:pPr>
        <w:jc w:val="both"/>
      </w:pPr>
      <w:r>
        <w:t xml:space="preserve">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833B81">
      <w:pPr>
        <w:jc w:val="center"/>
      </w:pPr>
      <w:r>
        <w:t>П О С Т А Н О В И Л:</w:t>
      </w:r>
    </w:p>
    <w:p w:rsidR="00A77B3E" w:rsidP="00833B81">
      <w:pPr>
        <w:jc w:val="both"/>
      </w:pPr>
    </w:p>
    <w:p w:rsidR="00A77B3E" w:rsidP="00833B81">
      <w:pPr>
        <w:jc w:val="both"/>
      </w:pPr>
      <w:r>
        <w:t xml:space="preserve">          </w:t>
      </w:r>
      <w:r>
        <w:t xml:space="preserve">должностное лицо - директора наименование организации </w:t>
      </w:r>
      <w:r>
        <w:t>Марцоху</w:t>
      </w:r>
      <w:r>
        <w:t xml:space="preserve"> Юрия Николаевича признать виновным в совершении административного правонару</w:t>
      </w:r>
      <w:r>
        <w:t>шения, предусмотренного ст. 5.59 КоАП РФ, и назначить ему административное наказание в виде административного штрафа в размере 5 000 (пять тысяч) рублей.</w:t>
      </w:r>
    </w:p>
    <w:p w:rsidR="00A77B3E" w:rsidP="00833B81">
      <w:pPr>
        <w:jc w:val="both"/>
      </w:pPr>
      <w:r>
        <w:t xml:space="preserve">           </w:t>
      </w:r>
      <w:r>
        <w:t xml:space="preserve">Административный штраф должен быть уплачен на следующие реквизиты: получатель: УФК по Республике Крым </w:t>
      </w:r>
      <w:r>
        <w:t xml:space="preserve"> (Министерство юстиции Республики Крым);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</w:t>
      </w:r>
      <w:r>
        <w:t xml:space="preserve">К по Республике Крым, код Сводного реестра телефон, ОКТМО телефон,  КБК телефон </w:t>
      </w:r>
      <w:r>
        <w:t>телефон</w:t>
      </w:r>
      <w:r>
        <w:t>, УИН (0)– штрафы за нарушение порядка рассмотрения обращений, дело № 5-84-270/2021.</w:t>
      </w:r>
    </w:p>
    <w:p w:rsidR="00A77B3E" w:rsidP="00833B81">
      <w:pPr>
        <w:jc w:val="both"/>
      </w:pPr>
      <w:r>
        <w:t xml:space="preserve">         </w:t>
      </w:r>
      <w:r>
        <w:t>Разъяснить, что в соответствии со ст. 32.2 КоАП РФ, административный штраф должен бы</w:t>
      </w:r>
      <w:r>
        <w:t>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</w:t>
      </w:r>
      <w:r>
        <w:t xml:space="preserve"> 1.4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833B81">
      <w:pPr>
        <w:jc w:val="both"/>
      </w:pPr>
      <w:r>
        <w:t xml:space="preserve">          </w:t>
      </w: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833B81">
      <w:pPr>
        <w:jc w:val="both"/>
      </w:pPr>
      <w:r>
        <w:t xml:space="preserve">          </w:t>
      </w:r>
      <w:r>
        <w:t>Разъяснить,</w:t>
      </w:r>
      <w:r>
        <w:t xml:space="preserve">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</w:t>
      </w:r>
      <w:r>
        <w:t>ибо административный арест на срок до пятнадцати суток, либо обязательные работы на срок до пятидесяти часов.</w:t>
      </w:r>
    </w:p>
    <w:p w:rsidR="00A77B3E" w:rsidP="00833B81">
      <w:pPr>
        <w:jc w:val="both"/>
      </w:pPr>
      <w:r>
        <w:t xml:space="preserve"> 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</w:t>
      </w:r>
      <w:r>
        <w:t>ния через судебный участок № 84 Советского судебного района (Советский муниципальный район) Республики Крым.</w:t>
      </w:r>
    </w:p>
    <w:p w:rsidR="00A77B3E" w:rsidP="00833B81">
      <w:pPr>
        <w:jc w:val="both"/>
      </w:pPr>
    </w:p>
    <w:p w:rsidR="00A77B3E" w:rsidP="00833B81">
      <w:pPr>
        <w:jc w:val="both"/>
      </w:pPr>
      <w:r>
        <w:t xml:space="preserve">         </w:t>
      </w:r>
      <w:r>
        <w:t>И.о</w:t>
      </w:r>
      <w:r>
        <w:t>. мирового судьи: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B81"/>
    <w:rsid w:val="00833B8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