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525E6">
      <w:pPr>
        <w:jc w:val="right"/>
      </w:pPr>
      <w:r>
        <w:t xml:space="preserve">              Дело № 5-84-271/2022</w:t>
      </w:r>
    </w:p>
    <w:p w:rsidR="00A77B3E" w:rsidP="00D525E6">
      <w:pPr>
        <w:jc w:val="right"/>
      </w:pPr>
      <w:r>
        <w:t>УИД 91RS0020-01-2022-000904-45</w:t>
      </w:r>
    </w:p>
    <w:p w:rsidR="00A77B3E"/>
    <w:p w:rsidR="00A77B3E" w:rsidP="00D525E6">
      <w:pPr>
        <w:jc w:val="center"/>
      </w:pPr>
      <w:r>
        <w:t>П о с т а н о в л е н и е</w:t>
      </w:r>
    </w:p>
    <w:p w:rsidR="00A77B3E"/>
    <w:p w:rsidR="00A77B3E" w:rsidP="00D525E6">
      <w:pPr>
        <w:jc w:val="both"/>
      </w:pPr>
      <w:r>
        <w:t xml:space="preserve">         </w:t>
      </w:r>
      <w:r>
        <w:t xml:space="preserve">30 августа 2022 года                                                                    </w:t>
      </w:r>
      <w:r>
        <w:t>пгт</w:t>
      </w:r>
      <w:r>
        <w:t>. Советский</w:t>
      </w:r>
    </w:p>
    <w:p w:rsidR="00A77B3E" w:rsidP="00D525E6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D525E6" w:rsidP="00D525E6">
      <w:pPr>
        <w:jc w:val="both"/>
      </w:pPr>
      <w:r>
        <w:t xml:space="preserve">         </w:t>
      </w:r>
      <w:r>
        <w:t xml:space="preserve">Соколенко Сергея Александровича, </w:t>
      </w:r>
      <w:r>
        <w:t xml:space="preserve">паспортные данные, </w:t>
      </w:r>
    </w:p>
    <w:p w:rsidR="00A77B3E" w:rsidP="00D525E6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</w:t>
      </w:r>
      <w:r>
        <w:t>рушения, предусмотренного ст.6.1.1 КоАП РФ,</w:t>
      </w:r>
    </w:p>
    <w:p w:rsidR="00A77B3E" w:rsidP="00D525E6">
      <w:pPr>
        <w:jc w:val="both"/>
      </w:pPr>
    </w:p>
    <w:p w:rsidR="00A77B3E" w:rsidP="00D525E6">
      <w:pPr>
        <w:jc w:val="center"/>
      </w:pPr>
      <w:r>
        <w:t>У С Т А Н О В И Л</w:t>
      </w:r>
    </w:p>
    <w:p w:rsidR="00A77B3E" w:rsidP="00D525E6">
      <w:pPr>
        <w:jc w:val="both"/>
      </w:pPr>
    </w:p>
    <w:p w:rsidR="00A77B3E" w:rsidP="00D525E6">
      <w:pPr>
        <w:jc w:val="both"/>
      </w:pPr>
      <w:r>
        <w:t xml:space="preserve">           </w:t>
      </w:r>
      <w:r>
        <w:t xml:space="preserve">06.07.2022 в 23 часа 00 минут Соколенко С.А., находясь по адресу: адрес, совершил иные насильственные действия в отношении </w:t>
      </w:r>
      <w:r>
        <w:t>фио</w:t>
      </w:r>
      <w:r>
        <w:t>, причинившие ей физическую боль и не повлекшие последствий, указа</w:t>
      </w:r>
      <w:r>
        <w:t xml:space="preserve">нных в статье 115 Уголовного кодекса Российской Федерации, а именно нанес удар рукой по правой руке </w:t>
      </w:r>
      <w:r>
        <w:t>фио</w:t>
      </w:r>
      <w:r>
        <w:t>, совершив административное правонарушение, предусмотренное  ст. 6.1.1 КоАП РФ.</w:t>
      </w:r>
    </w:p>
    <w:p w:rsidR="00A77B3E" w:rsidP="00D525E6">
      <w:pPr>
        <w:jc w:val="both"/>
      </w:pPr>
      <w:r>
        <w:t xml:space="preserve">            </w:t>
      </w:r>
      <w:r>
        <w:t>В судебном заседании Соколенко С.А. вину в совершении административного п</w:t>
      </w:r>
      <w:r>
        <w:t xml:space="preserve">равонарушения признал полностью, подтвердил обстоятельства, изложенные в протоколе. Пояснил, что в тот день услышал во дворе шум, а когда вышел, то увидел драку между </w:t>
      </w:r>
      <w:r>
        <w:t>фио</w:t>
      </w:r>
      <w:r>
        <w:t xml:space="preserve"> и Натальей с </w:t>
      </w:r>
      <w:r>
        <w:t>Утевой</w:t>
      </w:r>
      <w:r>
        <w:t xml:space="preserve"> и </w:t>
      </w:r>
      <w:r>
        <w:t>фио</w:t>
      </w:r>
      <w:r>
        <w:t xml:space="preserve">. Он стал их разнимать, поскольку переживал за </w:t>
      </w:r>
      <w:r>
        <w:t>фио</w:t>
      </w:r>
      <w:r>
        <w:t>, в ходе ч</w:t>
      </w:r>
      <w:r>
        <w:t xml:space="preserve">его нанес удар по руке </w:t>
      </w:r>
      <w:r>
        <w:t>фио</w:t>
      </w:r>
    </w:p>
    <w:p w:rsidR="00A77B3E" w:rsidP="00D525E6">
      <w:pPr>
        <w:jc w:val="both"/>
      </w:pPr>
      <w:r>
        <w:t xml:space="preserve">          </w:t>
      </w:r>
      <w:r>
        <w:t xml:space="preserve">Потерпевшая </w:t>
      </w:r>
      <w:r>
        <w:t>фио</w:t>
      </w:r>
      <w:r>
        <w:t xml:space="preserve"> в судебном заседании также подтвердила обстоятельства, изложенные в протоколе, пояснила, что между ней с </w:t>
      </w:r>
      <w:r>
        <w:t>Утевой</w:t>
      </w:r>
      <w:r>
        <w:t xml:space="preserve"> и </w:t>
      </w:r>
      <w:r>
        <w:t>фио</w:t>
      </w:r>
      <w:r>
        <w:t xml:space="preserve"> с </w:t>
      </w:r>
      <w:r>
        <w:t>фио</w:t>
      </w:r>
      <w:r>
        <w:t xml:space="preserve"> в тот вечер произошел конфликт, в ходе которого появился Соколенко, который решил вмешать</w:t>
      </w:r>
      <w:r>
        <w:t xml:space="preserve">ся и ударил </w:t>
      </w:r>
      <w:r>
        <w:t>фио</w:t>
      </w:r>
      <w:r>
        <w:t xml:space="preserve"> по руке, от чего она почувствовала сильную боль. </w:t>
      </w:r>
    </w:p>
    <w:p w:rsidR="00A77B3E" w:rsidP="00D525E6">
      <w:pPr>
        <w:jc w:val="both"/>
      </w:pPr>
      <w:r>
        <w:t xml:space="preserve">           </w:t>
      </w:r>
      <w:r>
        <w:t>Вина Соколенко С.А. в совершении административного правонарушения подтверждается материалами дела: протоколом об административном правонарушении 82 01 №123477 от дата (</w:t>
      </w:r>
      <w:r>
        <w:t>л.д</w:t>
      </w:r>
      <w:r>
        <w:t xml:space="preserve">. 1); заявлением </w:t>
      </w:r>
      <w:r>
        <w:t>фи</w:t>
      </w:r>
      <w:r>
        <w:t>о</w:t>
      </w:r>
      <w:r>
        <w:t xml:space="preserve"> от дата (л.д.3); письменным объяснением </w:t>
      </w:r>
      <w:r>
        <w:t>фио</w:t>
      </w:r>
      <w:r>
        <w:t xml:space="preserve"> (л.д.4); письменным объяснением Соколенко С.А. (л.д.5); заключением эксперта №135 от дата (л.д.9-11);</w:t>
      </w:r>
      <w:r>
        <w:t xml:space="preserve"> справкой ГБУЗ «Советская районная больница» (л.д.12); справкой на физическое лицо (л.д.13).</w:t>
      </w:r>
    </w:p>
    <w:p w:rsidR="00A77B3E" w:rsidP="00D525E6">
      <w:pPr>
        <w:jc w:val="both"/>
      </w:pPr>
      <w:r>
        <w:t xml:space="preserve">            </w:t>
      </w:r>
      <w:r>
        <w:t>Имеющиеся в мате</w:t>
      </w:r>
      <w:r>
        <w:t>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525E6">
      <w:pPr>
        <w:jc w:val="both"/>
      </w:pPr>
      <w:r>
        <w:t xml:space="preserve">             </w:t>
      </w:r>
      <w:r>
        <w:t>Доказательства по делу непрот</w:t>
      </w:r>
      <w:r>
        <w:t>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525E6">
      <w:pPr>
        <w:jc w:val="both"/>
      </w:pPr>
      <w:r>
        <w:t xml:space="preserve">   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</w:t>
      </w:r>
      <w:r>
        <w:t>, но не повлекших последствий, указанных в ст. 115 УК РФ, если эти действия не содержат уголовно наказуемого деяния.</w:t>
      </w:r>
    </w:p>
    <w:p w:rsidR="00A77B3E" w:rsidP="00D525E6">
      <w:pPr>
        <w:jc w:val="both"/>
      </w:pPr>
      <w:r>
        <w:t xml:space="preserve">  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</w:t>
      </w:r>
      <w:r>
        <w:t>йство здоровья или незначительную стойкую утрату общей трудоспособности.</w:t>
      </w:r>
    </w:p>
    <w:p w:rsidR="00A77B3E" w:rsidP="00D525E6">
      <w:pPr>
        <w:jc w:val="both"/>
      </w:pPr>
      <w:r>
        <w:t xml:space="preserve">    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</w:t>
      </w:r>
      <w:r>
        <w:t>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</w:t>
      </w:r>
      <w:r>
        <w:t>ктивно выявляемых повреждений.</w:t>
      </w:r>
    </w:p>
    <w:p w:rsidR="00A77B3E" w:rsidP="00D525E6">
      <w:pPr>
        <w:jc w:val="both"/>
      </w:pPr>
      <w:r>
        <w:t xml:space="preserve">             </w:t>
      </w: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D525E6">
      <w:pPr>
        <w:jc w:val="both"/>
      </w:pPr>
      <w:r>
        <w:t>Таким образом, обя</w:t>
      </w:r>
      <w:r>
        <w:t>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525E6">
      <w:pPr>
        <w:jc w:val="both"/>
      </w:pPr>
      <w:r>
        <w:t xml:space="preserve">           </w:t>
      </w:r>
      <w:r>
        <w:t>Исследовав представленные доказательства в их совокупности, мировой судья считает вину Соколенко С.А. в сов</w:t>
      </w:r>
      <w:r>
        <w:t>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</w:t>
      </w:r>
      <w:r>
        <w:t>татье 115 УК РФ, если эти действия не содержат уголовно наказуемого деяния.</w:t>
      </w:r>
    </w:p>
    <w:p w:rsidR="00A77B3E" w:rsidP="00D525E6">
      <w:pPr>
        <w:jc w:val="both"/>
      </w:pPr>
      <w:r>
        <w:t xml:space="preserve">            </w:t>
      </w:r>
      <w:r>
        <w:t xml:space="preserve">В соответствии со ст. 4.2 КоАП РФ, обстоятельствами смягчающими административную ответственность Соколенко С.А. за совершенное  правонарушение суд признает признание вины, наличие </w:t>
      </w:r>
      <w:r>
        <w:t>малолетнего ребенка.</w:t>
      </w:r>
    </w:p>
    <w:p w:rsidR="00A77B3E" w:rsidP="00D525E6">
      <w:pPr>
        <w:jc w:val="both"/>
      </w:pPr>
      <w:r>
        <w:t>Согласно со ст. 4.3 КоАП РФ, обстоятельств отягчающих ответственность Соколенко С.А. за совершенное правонарушение судом не установлено.</w:t>
      </w:r>
    </w:p>
    <w:p w:rsidR="00A77B3E" w:rsidP="00D525E6">
      <w:pPr>
        <w:jc w:val="both"/>
      </w:pPr>
      <w:r>
        <w:t>Каких-либо неустранимых сомнений, которые в соответствии со статьей 1.5 КоАП РФ должны быть истолк</w:t>
      </w:r>
      <w:r>
        <w:t>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D525E6">
      <w:pPr>
        <w:jc w:val="both"/>
      </w:pPr>
      <w:r>
        <w:t xml:space="preserve">             </w:t>
      </w:r>
      <w:r>
        <w:t xml:space="preserve">Оснований для прекращения производства по делу и освобождения привлекаемого лица от административной ответственности суд не </w:t>
      </w:r>
      <w:r>
        <w:t>усматривает.</w:t>
      </w:r>
    </w:p>
    <w:p w:rsidR="00A77B3E" w:rsidP="00D525E6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</w:t>
      </w:r>
      <w:r>
        <w:t>ветственность, считаю необходимым назначить Соколенко С.А.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D525E6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29.10 КоАП РФ, мировой судья</w:t>
      </w:r>
    </w:p>
    <w:p w:rsidR="00A77B3E" w:rsidP="00D525E6">
      <w:pPr>
        <w:jc w:val="center"/>
      </w:pPr>
      <w:r>
        <w:t>П О С Т А Н О В И Л:</w:t>
      </w:r>
    </w:p>
    <w:p w:rsidR="00A77B3E" w:rsidP="00D525E6">
      <w:pPr>
        <w:jc w:val="both"/>
      </w:pPr>
    </w:p>
    <w:p w:rsidR="00A77B3E" w:rsidP="00D525E6">
      <w:pPr>
        <w:jc w:val="both"/>
      </w:pPr>
      <w:r>
        <w:t xml:space="preserve">           </w:t>
      </w:r>
      <w:r>
        <w:t>Соколенко Сергея Александровича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</w:t>
      </w:r>
      <w:r>
        <w:t xml:space="preserve"> штрафа в размере 5 000 (пять тысяч) рублей.</w:t>
      </w:r>
    </w:p>
    <w:p w:rsidR="00A77B3E" w:rsidP="00D525E6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адрес Банка России//УФК по адрес,</w:t>
      </w:r>
      <w:r>
        <w:t xml:space="preserve">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</w:t>
      </w:r>
      <w:r>
        <w:t>45002712206106.</w:t>
      </w:r>
    </w:p>
    <w:p w:rsidR="00A77B3E" w:rsidP="00D525E6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525E6">
      <w:pPr>
        <w:jc w:val="both"/>
      </w:pPr>
      <w:r>
        <w:t xml:space="preserve">          </w:t>
      </w:r>
      <w:r>
        <w:t>Разъяснить что в соответствии со ст. 32.2 КоАП РФ, административный штраф дол</w:t>
      </w:r>
      <w: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t>чки, предусмотренных статьей 31.5 настоящего Кодекса.</w:t>
      </w:r>
    </w:p>
    <w:p w:rsidR="00A77B3E" w:rsidP="00D525E6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525E6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525E6">
      <w:pPr>
        <w:jc w:val="both"/>
      </w:pPr>
    </w:p>
    <w:p w:rsidR="00A77B3E" w:rsidP="00D525E6">
      <w:pPr>
        <w:jc w:val="both"/>
      </w:pPr>
      <w:r>
        <w:t xml:space="preserve">           </w:t>
      </w:r>
      <w:r>
        <w:t>Мировой судья: /подпись/</w:t>
      </w:r>
    </w:p>
    <w:p w:rsidR="00A77B3E" w:rsidP="00D525E6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E6"/>
    <w:rsid w:val="00A77B3E"/>
    <w:rsid w:val="00D52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