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2704D">
      <w:pPr>
        <w:jc w:val="right"/>
      </w:pPr>
      <w:r>
        <w:t xml:space="preserve">                                                                               Дело № 5-84-280/2021</w:t>
      </w:r>
    </w:p>
    <w:p w:rsidR="00A77B3E" w:rsidP="0012704D">
      <w:pPr>
        <w:jc w:val="right"/>
      </w:pPr>
      <w:r>
        <w:t>УИД 91MS0084-01-2021-000712-23</w:t>
      </w:r>
    </w:p>
    <w:p w:rsidR="00A77B3E"/>
    <w:p w:rsidR="00A77B3E" w:rsidP="0012704D">
      <w:pPr>
        <w:jc w:val="center"/>
      </w:pPr>
      <w:r>
        <w:t>П о с т а н о в л е н и е</w:t>
      </w:r>
    </w:p>
    <w:p w:rsidR="00A77B3E" w:rsidP="0012704D">
      <w:pPr>
        <w:jc w:val="center"/>
      </w:pPr>
    </w:p>
    <w:p w:rsidR="00A77B3E" w:rsidP="0012704D">
      <w:pPr>
        <w:jc w:val="both"/>
      </w:pPr>
      <w:r>
        <w:t xml:space="preserve">         </w:t>
      </w:r>
      <w:r>
        <w:t xml:space="preserve">14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12704D" w:rsidP="0012704D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 xml:space="preserve"> рассмотрев</w:t>
      </w:r>
      <w:r>
        <w:t xml:space="preserve"> в открытом судебном заседании дело об административном правонарушении в отношении </w:t>
      </w:r>
    </w:p>
    <w:p w:rsidR="0012704D" w:rsidP="0012704D">
      <w:pPr>
        <w:jc w:val="both"/>
      </w:pPr>
      <w:r>
        <w:t xml:space="preserve">        </w:t>
      </w:r>
      <w:r>
        <w:t>Ягьяева</w:t>
      </w:r>
      <w:r>
        <w:t xml:space="preserve"> </w:t>
      </w:r>
      <w:r>
        <w:t>Сейтягья</w:t>
      </w:r>
      <w:r>
        <w:t xml:space="preserve"> </w:t>
      </w:r>
      <w:r>
        <w:t>Кемаловича</w:t>
      </w:r>
      <w:r>
        <w:t xml:space="preserve">, ..."ПЕРСОНАЛЬНЫЕ ДАННЫЕ", </w:t>
      </w:r>
    </w:p>
    <w:p w:rsidR="00A77B3E" w:rsidP="0012704D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предусмотренного ч. 2</w:t>
      </w:r>
      <w:r>
        <w:t xml:space="preserve"> ст. 12.7 КоАП РФ,</w:t>
      </w:r>
    </w:p>
    <w:p w:rsidR="00A77B3E" w:rsidP="0012704D">
      <w:pPr>
        <w:jc w:val="both"/>
      </w:pPr>
    </w:p>
    <w:p w:rsidR="00A77B3E" w:rsidP="0012704D">
      <w:pPr>
        <w:jc w:val="center"/>
      </w:pPr>
      <w:r>
        <w:t>У С Т А Н О В И Л</w:t>
      </w:r>
    </w:p>
    <w:p w:rsidR="00A77B3E" w:rsidP="0012704D">
      <w:pPr>
        <w:jc w:val="both"/>
      </w:pPr>
    </w:p>
    <w:p w:rsidR="00A77B3E" w:rsidP="0012704D">
      <w:pPr>
        <w:jc w:val="both"/>
      </w:pPr>
      <w:r>
        <w:t xml:space="preserve">         </w:t>
      </w:r>
      <w:r>
        <w:t xml:space="preserve">дата в время, </w:t>
      </w:r>
      <w:r>
        <w:t>Ягьяев</w:t>
      </w:r>
      <w:r>
        <w:t xml:space="preserve"> С.К. на адрес </w:t>
      </w:r>
      <w:r>
        <w:t>адрес</w:t>
      </w:r>
      <w:r>
        <w:t xml:space="preserve">, управлял автомобилем марка автомобиля, </w:t>
      </w:r>
      <w:r>
        <w:t>г.р.з</w:t>
      </w:r>
      <w:r>
        <w:t>. «изъято»</w:t>
      </w:r>
      <w:r>
        <w:t>, будучи лишенным права управления т/с, чем нарушил п. 2.1.1 ПДД РФ, совершив административное правонарушение, предусмотр</w:t>
      </w:r>
      <w:r>
        <w:t>енное ч. 2 ст. 12.7 КоАП РФ.</w:t>
      </w:r>
    </w:p>
    <w:p w:rsidR="00A77B3E" w:rsidP="0012704D">
      <w:pPr>
        <w:jc w:val="both"/>
      </w:pPr>
      <w:r>
        <w:t xml:space="preserve">         </w:t>
      </w:r>
      <w:r>
        <w:t xml:space="preserve">В судебном заседании </w:t>
      </w:r>
      <w:r>
        <w:t>Ягьяев</w:t>
      </w:r>
      <w:r>
        <w:t xml:space="preserve"> С.К. вину в совершении административного правонарушения признал полностью, подтвердил обстоятельства, изложенные в протоколе, также подтвердил, что был лишен постановлением мирового судьи от27.08.201</w:t>
      </w:r>
      <w:r>
        <w:t xml:space="preserve">8 права управления транспортными средствами </w:t>
      </w:r>
      <w:r>
        <w:t>на</w:t>
      </w:r>
      <w:r>
        <w:t xml:space="preserve"> дата 8 месяцев.</w:t>
      </w:r>
    </w:p>
    <w:p w:rsidR="00A77B3E" w:rsidP="0012704D">
      <w:pPr>
        <w:jc w:val="both"/>
      </w:pPr>
      <w:r>
        <w:t xml:space="preserve">         </w:t>
      </w:r>
      <w:r>
        <w:t xml:space="preserve">Вина </w:t>
      </w:r>
      <w:r>
        <w:t>Ягьяева</w:t>
      </w:r>
      <w:r>
        <w:t xml:space="preserve"> С.К.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№124151 (л.д.1); копией протокол</w:t>
      </w:r>
      <w:r>
        <w:t xml:space="preserve">а об отстранении от управления транспортным средством 82ОТ №031700, согласно которого основаниями для отстранения </w:t>
      </w:r>
      <w:r>
        <w:t>Ягьяева</w:t>
      </w:r>
      <w:r>
        <w:t xml:space="preserve"> С.К. от управления т/с послужило: наличие признаков опьянения – поведение не соответствующее обстановке (л.д.2);</w:t>
      </w:r>
      <w:r>
        <w:t xml:space="preserve"> информацией о привлеч</w:t>
      </w:r>
      <w:r>
        <w:t xml:space="preserve">ении к административной ответственности (л.д.3,5); дополнением к протоколу, согласно которому </w:t>
      </w:r>
      <w:r>
        <w:t>Ягьяев</w:t>
      </w:r>
      <w:r>
        <w:t xml:space="preserve"> С.К. по состоянию на дата значится среди </w:t>
      </w:r>
      <w:r>
        <w:t>лишенных</w:t>
      </w:r>
      <w:r>
        <w:t xml:space="preserve"> права управления (л.д.4); копией постановления мирового судьи судебного участка №53 Кировского судебного </w:t>
      </w:r>
      <w:r>
        <w:t xml:space="preserve">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Ягьяева</w:t>
      </w:r>
      <w:r>
        <w:t xml:space="preserve"> С.К. о привлечении к административной ответственности по ч. 1 ст. 12.26 КоАП РФ (л.д.15-17).</w:t>
      </w:r>
    </w:p>
    <w:p w:rsidR="00A77B3E" w:rsidP="0012704D">
      <w:pPr>
        <w:jc w:val="both"/>
      </w:pPr>
      <w:r>
        <w:t xml:space="preserve">         </w:t>
      </w:r>
      <w:r>
        <w:t>Перечисленные протоколы отвечают всем признакам допустимых доказательств, так как составлены уполномоченным долж</w:t>
      </w:r>
      <w:r>
        <w:t>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12704D">
      <w:pPr>
        <w:jc w:val="both"/>
      </w:pPr>
      <w:r>
        <w:t xml:space="preserve">         </w:t>
      </w:r>
      <w:r>
        <w:t xml:space="preserve">Кроме того вина </w:t>
      </w:r>
      <w:r>
        <w:t>Ягьяева</w:t>
      </w:r>
      <w:r>
        <w:t xml:space="preserve"> С.К. в совершении административного правонарушения подтверждается видеозапис</w:t>
      </w:r>
      <w:r>
        <w:t>ью исследованной в судебном заседании (л.д.18).</w:t>
      </w:r>
    </w:p>
    <w:p w:rsidR="00A77B3E" w:rsidP="0012704D">
      <w:pPr>
        <w:jc w:val="both"/>
      </w:pPr>
      <w:r>
        <w:t xml:space="preserve">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</w:t>
      </w:r>
      <w:r>
        <w:t>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12704D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</w:t>
      </w:r>
      <w:r>
        <w:t>стоверными и достаточными для разрешения дела.</w:t>
      </w:r>
    </w:p>
    <w:p w:rsidR="00A77B3E" w:rsidP="0012704D">
      <w:pPr>
        <w:jc w:val="both"/>
      </w:pPr>
      <w:r>
        <w:t xml:space="preserve">      </w:t>
      </w: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</w:t>
      </w:r>
      <w:r>
        <w:t>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</w:t>
      </w:r>
      <w:r>
        <w:t>ративное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</w:t>
      </w:r>
      <w:r>
        <w:t>ранспортными средствами (статья 47 УК РФ).</w:t>
      </w:r>
    </w:p>
    <w:p w:rsidR="00A77B3E" w:rsidP="0012704D">
      <w:pPr>
        <w:jc w:val="both"/>
      </w:pPr>
      <w:r>
        <w:t xml:space="preserve">       </w:t>
      </w:r>
      <w:r>
        <w:t>В силу разъяснений, содержащихся в абзацах 3,4 п. 13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</w:t>
      </w:r>
      <w:r>
        <w:t>ениях, предусмотренных главой 12 Кодекса Российской Федерации об административных правонарушениях»,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</w:t>
      </w:r>
      <w:r>
        <w:t>татье 12.26 КоАП</w:t>
      </w:r>
      <w:r>
        <w:t xml:space="preserve">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</w:t>
      </w:r>
      <w:r>
        <w:t>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</w:t>
      </w:r>
      <w:r>
        <w:t>вных правонарушений. С учетом этого дополнительная квалификация действий лица по статье 12.8 или 12.26 КоАП РФ не требуется. Вместе с тем, если у этого водителя отсутствует право управления транспортными средствами либо не истек срок назначенного ему админ</w:t>
      </w:r>
      <w:r>
        <w:t>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 w:rsidP="0012704D">
      <w:pPr>
        <w:jc w:val="both"/>
      </w:pPr>
      <w:r>
        <w:t xml:space="preserve">          </w:t>
      </w:r>
      <w:r>
        <w:t xml:space="preserve">Таким образом, действия </w:t>
      </w:r>
      <w:r>
        <w:t>Ягьяева</w:t>
      </w:r>
      <w:r>
        <w:t xml:space="preserve"> С.К. правильно квалифицир</w:t>
      </w:r>
      <w:r>
        <w:t>ованы по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12704D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</w:t>
      </w:r>
      <w:r>
        <w:t xml:space="preserve">тивную ответственность </w:t>
      </w:r>
      <w:r>
        <w:t>Ягьяева</w:t>
      </w:r>
      <w:r>
        <w:t xml:space="preserve"> С.К. за совершенное им правонарушение признается признание вины.</w:t>
      </w:r>
    </w:p>
    <w:p w:rsidR="00A77B3E" w:rsidP="0012704D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Ягьяева</w:t>
      </w:r>
      <w:r>
        <w:t xml:space="preserve"> С.К. за совершенное им правонарушение не установлено.</w:t>
      </w:r>
    </w:p>
    <w:p w:rsidR="00A77B3E" w:rsidP="0012704D">
      <w:pPr>
        <w:jc w:val="both"/>
      </w:pPr>
      <w:r>
        <w:t xml:space="preserve">         </w:t>
      </w:r>
      <w:r>
        <w:t xml:space="preserve">При определении вида и меры </w:t>
      </w:r>
      <w:r>
        <w:t>административного наказания, учитывая характер совершенного правонарушения, личность виновного, являющегося инвалидом 2 группы, его имущественное положение, наличие обстоятельств смягчающих и отсутствие обстоятельств отягчающих административную ответственн</w:t>
      </w:r>
      <w:r>
        <w:t xml:space="preserve">ость, считаю необходимым назначить </w:t>
      </w:r>
      <w:r>
        <w:t>Ягьяеву</w:t>
      </w:r>
      <w:r>
        <w:t xml:space="preserve"> С.К административное наказание в виде административного штрафа в пределах, установленных санкцией ч. 2 ст. 12.7 КоАП РФ.</w:t>
      </w:r>
    </w:p>
    <w:p w:rsidR="00A77B3E" w:rsidP="0012704D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2704D">
      <w:pPr>
        <w:jc w:val="both"/>
      </w:pPr>
    </w:p>
    <w:p w:rsidR="00A77B3E" w:rsidP="0012704D">
      <w:pPr>
        <w:jc w:val="center"/>
      </w:pPr>
      <w:r>
        <w:t>П О С Т А Н О В И</w:t>
      </w:r>
      <w:r>
        <w:t xml:space="preserve"> Л:</w:t>
      </w:r>
    </w:p>
    <w:p w:rsidR="00A77B3E" w:rsidP="0012704D">
      <w:pPr>
        <w:jc w:val="both"/>
      </w:pPr>
    </w:p>
    <w:p w:rsidR="00A77B3E" w:rsidP="0012704D">
      <w:pPr>
        <w:jc w:val="both"/>
      </w:pPr>
      <w:r>
        <w:t xml:space="preserve">           </w:t>
      </w:r>
      <w:r>
        <w:t>Ягьяева</w:t>
      </w:r>
      <w:r>
        <w:t xml:space="preserve"> </w:t>
      </w:r>
      <w:r>
        <w:t>Сейтягья</w:t>
      </w:r>
      <w:r>
        <w:t xml:space="preserve"> </w:t>
      </w:r>
      <w:r>
        <w:t>Кемаловича</w:t>
      </w:r>
      <w:r>
        <w:t xml:space="preserve"> признать виновным в совершении административного правонарушения предусмотренного ч. 2 ст. 12.7 КоАП РФ, и назначить ему административное наказание в виде административного штрафа в размере 30000 (тридцать тысяч) рублей. </w:t>
      </w:r>
    </w:p>
    <w:p w:rsidR="00A77B3E" w:rsidP="0012704D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03100643000000017500, </w:t>
      </w:r>
      <w:r>
        <w:t>кор</w:t>
      </w:r>
      <w:r>
        <w:t>./</w:t>
      </w:r>
      <w:r>
        <w:t>сч</w:t>
      </w:r>
      <w:r>
        <w:t>.: 40102810645370000035; наименование банка: в Отде</w:t>
      </w:r>
      <w:r>
        <w:t xml:space="preserve">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 18810491212900001156.</w:t>
      </w:r>
    </w:p>
    <w:p w:rsidR="00A77B3E" w:rsidP="0012704D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>
        <w:t xml:space="preserve">направляет судье, вынесшему постановление. </w:t>
      </w:r>
    </w:p>
    <w:p w:rsidR="00A77B3E" w:rsidP="0012704D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2704D">
      <w:pPr>
        <w:jc w:val="both"/>
      </w:pPr>
      <w:r>
        <w:t xml:space="preserve">         </w:t>
      </w:r>
      <w:r>
        <w:t>Разъяснить положения ч. 1.3 ст. 32.2 КоАП РФ, что при уплате административного шт</w:t>
      </w:r>
      <w:r>
        <w:t>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</w:t>
      </w:r>
      <w:r>
        <w:t xml:space="preserve"> частями 6 и 7 статьи 12.9, статьей 12.10, частью 3 статьи 12.12, частью 5 статьи 12.15, частью 3.1 статьи 12.16, статьями 12.24</w:t>
      </w:r>
      <w:r>
        <w:t>, 12.26, частью 3 статьи 12.27 настоящего Кодекса, не позднее двадцати дней со дня вынесения постановления о наложении администр</w:t>
      </w:r>
      <w:r>
        <w:t>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P="0012704D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2704D">
      <w:pPr>
        <w:jc w:val="both"/>
      </w:pPr>
      <w:r>
        <w:t xml:space="preserve">          </w:t>
      </w:r>
      <w:r>
        <w:t>П</w:t>
      </w:r>
      <w:r>
        <w:t>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2704D">
      <w:pPr>
        <w:jc w:val="both"/>
      </w:pPr>
    </w:p>
    <w:p w:rsidR="00A77B3E" w:rsidP="0012704D">
      <w:pPr>
        <w:jc w:val="both"/>
      </w:pPr>
      <w:r>
        <w:t xml:space="preserve">            </w:t>
      </w:r>
      <w:r>
        <w:t>И</w:t>
      </w:r>
      <w:r>
        <w:t>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4D"/>
    <w:rsid w:val="001270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