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</w:t>
      </w:r>
      <w:r w:rsidR="000D7F38">
        <w:t xml:space="preserve">                  </w:t>
      </w:r>
      <w:r>
        <w:t xml:space="preserve">Дело № 5-84-281/2018 </w:t>
      </w:r>
    </w:p>
    <w:p w:rsidR="00A77B3E"/>
    <w:p w:rsidR="00A77B3E" w:rsidP="000D7F38">
      <w:pPr>
        <w:jc w:val="center"/>
      </w:pPr>
      <w:r>
        <w:t>ПОСТАНОВЛЕНИЕ</w:t>
      </w:r>
    </w:p>
    <w:p w:rsidR="00A77B3E"/>
    <w:p w:rsidR="00A77B3E" w:rsidP="000D7F38">
      <w:pPr>
        <w:ind w:firstLine="720"/>
      </w:pPr>
      <w:r>
        <w:t xml:space="preserve">20 августа 2018 года                              </w:t>
      </w:r>
      <w:r w:rsidR="000D7F38">
        <w:t xml:space="preserve">     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A40BE1">
      <w:pPr>
        <w:ind w:firstLine="720"/>
        <w:jc w:val="both"/>
      </w:pPr>
      <w:r>
        <w:t>И.о</w:t>
      </w:r>
      <w:r>
        <w:t>. мирового судьи судебного участка №84 мировой судья судебного участка № 83 Советского судебного района (Советский</w:t>
      </w:r>
      <w:r>
        <w:t xml:space="preserve"> муниципальный район) Республики Крым Ратушная Людмила Анатольевна, рассмотрев  материалы административного дела, которые поступили от Отделения ГИБДД по Советскому району Республики Крым отдела МВД РФ о привлечении к административной ответственности:</w:t>
      </w:r>
    </w:p>
    <w:p w:rsidR="00A77B3E" w:rsidP="00A40BE1">
      <w:pPr>
        <w:ind w:firstLine="720"/>
        <w:jc w:val="both"/>
      </w:pPr>
      <w:r>
        <w:t>Коме</w:t>
      </w:r>
      <w:r>
        <w:t>рзан</w:t>
      </w:r>
      <w:r>
        <w:t xml:space="preserve"> </w:t>
      </w:r>
      <w:r w:rsidR="00A40BE1">
        <w:t>Е.В.</w:t>
      </w:r>
      <w:r>
        <w:t>, паспортные данные</w:t>
      </w:r>
      <w:r>
        <w:t xml:space="preserve">, </w:t>
      </w:r>
      <w:r w:rsidR="00A40BE1">
        <w:t>персональные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адрес, </w:t>
      </w:r>
    </w:p>
    <w:p w:rsidR="00A77B3E" w:rsidP="00A40BE1">
      <w:pPr>
        <w:ind w:firstLine="720"/>
        <w:jc w:val="both"/>
      </w:pPr>
      <w:r>
        <w:t>за совершение административного правонарушения, предусмотренного ст.12.8</w:t>
      </w:r>
      <w:r>
        <w:t xml:space="preserve"> ч.3 Кодекса Российской Федерации об административном правонарушении,</w:t>
      </w:r>
    </w:p>
    <w:p w:rsidR="00A77B3E"/>
    <w:p w:rsidR="00A77B3E" w:rsidP="000D7F38">
      <w:pPr>
        <w:jc w:val="center"/>
      </w:pPr>
      <w:r>
        <w:t>У С Т А Н О В И Л:</w:t>
      </w:r>
      <w:r w:rsidR="001D5827">
        <w:t xml:space="preserve"> </w:t>
      </w:r>
    </w:p>
    <w:p w:rsidR="00A77B3E">
      <w:r>
        <w:t xml:space="preserve">    </w:t>
      </w:r>
      <w:r>
        <w:tab/>
      </w:r>
    </w:p>
    <w:p w:rsidR="00A77B3E" w:rsidP="001D5827">
      <w:pPr>
        <w:ind w:firstLine="720"/>
        <w:jc w:val="both"/>
      </w:pPr>
      <w:r>
        <w:t>Комерзан</w:t>
      </w:r>
      <w:r>
        <w:t xml:space="preserve"> Е.В. дата </w:t>
      </w:r>
      <w:r>
        <w:t>в</w:t>
      </w:r>
      <w:r>
        <w:t xml:space="preserve"> время на адрес управлял автотранспортным средством мопед </w:t>
      </w:r>
      <w:r w:rsidR="001D5827">
        <w:t>марка мопеда</w:t>
      </w:r>
      <w:r>
        <w:t xml:space="preserve"> без регистрационного знака, при отсутствии прав </w:t>
      </w:r>
      <w:r w:rsidR="001D5827">
        <w:t xml:space="preserve">                                  </w:t>
      </w:r>
      <w:r>
        <w:t>на управление данным автотр</w:t>
      </w:r>
      <w:r>
        <w:t>анспортным средством в состоянии алкогольного опьянения, чем нарушил п.2.7 Правил дорожного движения, установленных постановлением Правительства Российской Федерации от 23.10.1993 г. № 1090, если такие действия не содержат уголовно наказуемого деяния. Свои</w:t>
      </w:r>
      <w:r>
        <w:t xml:space="preserve">ми действиями </w:t>
      </w:r>
      <w:r>
        <w:t>Комерзан</w:t>
      </w:r>
      <w:r>
        <w:t xml:space="preserve"> Е.В. совершил административное правонарушение, предусмотренное ч. 3 ст. 12.8 Кодекса Российской Федерации </w:t>
      </w:r>
      <w:r w:rsidR="001D5827">
        <w:t xml:space="preserve">                                           </w:t>
      </w:r>
      <w:r>
        <w:t>об административных правонарушениях.</w:t>
      </w:r>
    </w:p>
    <w:p w:rsidR="00A77B3E" w:rsidP="001D5827">
      <w:pPr>
        <w:ind w:firstLine="720"/>
        <w:jc w:val="both"/>
      </w:pPr>
      <w:r>
        <w:t>Комерзан</w:t>
      </w:r>
      <w:r>
        <w:t xml:space="preserve"> Е.В. в судебном заседании вину признал, пояснил, что управлял транспортным средст</w:t>
      </w:r>
      <w:r>
        <w:t xml:space="preserve">вом в состоянии опьянения, так как необходимо было добраться адрес домой. </w:t>
      </w:r>
    </w:p>
    <w:p w:rsidR="00A77B3E" w:rsidP="0065518F">
      <w:pPr>
        <w:ind w:firstLine="720"/>
        <w:jc w:val="both"/>
      </w:pPr>
      <w:r>
        <w:t xml:space="preserve">Заслушав пояснения правонарушителя, исследовав материалы дела </w:t>
      </w:r>
      <w:r w:rsidR="0065518F">
        <w:t xml:space="preserve">                         </w:t>
      </w:r>
      <w:r>
        <w:t xml:space="preserve">об административном правонарушении, суд установил следующее. </w:t>
      </w:r>
    </w:p>
    <w:p w:rsidR="00A77B3E" w:rsidP="0065518F">
      <w:pPr>
        <w:ind w:firstLine="720"/>
        <w:jc w:val="both"/>
      </w:pPr>
      <w:r>
        <w:t>Частью 3 статьи 12.8 Кодекса Российской Федерации об адми</w:t>
      </w:r>
      <w:r>
        <w:t>нистративных правонарушениях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</w:t>
      </w:r>
      <w:r>
        <w:t>и такие действия не содержат уголовно наказуемого деяния.</w:t>
      </w:r>
    </w:p>
    <w:p w:rsidR="00A77B3E" w:rsidP="0065518F">
      <w:pPr>
        <w:ind w:firstLine="720"/>
        <w:jc w:val="both"/>
      </w:pPr>
      <w: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23.10.1993 N 1090, водителю запрещается управлять т</w:t>
      </w:r>
      <w:r>
        <w:t xml:space="preserve"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 w:rsidR="0065518F">
        <w:t xml:space="preserve">                    </w:t>
      </w:r>
      <w:r>
        <w:t>в болезненном или утомленном состоянии, ставящем под угрозу безопасность движения.</w:t>
      </w:r>
    </w:p>
    <w:p w:rsidR="00A77B3E" w:rsidP="0065518F">
      <w:pPr>
        <w:ind w:firstLine="720"/>
        <w:jc w:val="both"/>
      </w:pPr>
      <w:r>
        <w:t xml:space="preserve">Вина </w:t>
      </w:r>
      <w:r>
        <w:t>Комерзан</w:t>
      </w:r>
      <w:r>
        <w:t xml:space="preserve"> Е.В. в совершении правонарушения, предусмотренного </w:t>
      </w:r>
      <w:r w:rsidR="0065518F">
        <w:t xml:space="preserve">                </w:t>
      </w:r>
      <w:r>
        <w:t>ч.3 ст.12.8 Кодекса Российской Федерации об административных правонарушениях, нашла свое подтверждение и подтверждается совокупностью доказательств по делу.</w:t>
      </w:r>
    </w:p>
    <w:p w:rsidR="00A77B3E" w:rsidP="0065518F">
      <w:pPr>
        <w:ind w:firstLine="720"/>
        <w:jc w:val="both"/>
      </w:pPr>
      <w:r>
        <w:t>Так, согласно протоколу об административном пра</w:t>
      </w:r>
      <w:r>
        <w:t xml:space="preserve">вонарушении серии </w:t>
      </w:r>
      <w:r w:rsidR="0065518F">
        <w:t xml:space="preserve">                </w:t>
      </w:r>
      <w:r>
        <w:t>61 АГ №</w:t>
      </w:r>
      <w:r w:rsidR="0065518F">
        <w:t>номер</w:t>
      </w:r>
      <w:r>
        <w:t xml:space="preserve"> от дата, дата </w:t>
      </w:r>
      <w:r>
        <w:t>в</w:t>
      </w:r>
      <w:r>
        <w:t xml:space="preserve"> время водитель мопеда </w:t>
      </w:r>
      <w:r w:rsidR="0065518F">
        <w:t>марка мопеда</w:t>
      </w:r>
      <w:r>
        <w:t xml:space="preserve"> без регистрационного знака, </w:t>
      </w:r>
      <w:r>
        <w:t>Комерзан</w:t>
      </w:r>
      <w:r>
        <w:t xml:space="preserve"> Е.В. управлял находясь в состоянии опьянения (л.д.1).</w:t>
      </w:r>
    </w:p>
    <w:p w:rsidR="00A77B3E" w:rsidP="0065518F">
      <w:pPr>
        <w:ind w:firstLine="720"/>
        <w:jc w:val="both"/>
      </w:pPr>
      <w:r>
        <w:t>Согласно акта 61АА№</w:t>
      </w:r>
      <w:r w:rsidR="0065518F">
        <w:t>номер</w:t>
      </w:r>
      <w:r>
        <w:t xml:space="preserve">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Комерзан</w:t>
      </w:r>
      <w:r>
        <w:t xml:space="preserve"> </w:t>
      </w:r>
      <w:r>
        <w:t xml:space="preserve">Е.В. установлено состояние алкогольного опьянения </w:t>
      </w:r>
      <w:r w:rsidR="0065518F">
        <w:t xml:space="preserve">                             </w:t>
      </w:r>
      <w:r>
        <w:t xml:space="preserve">в количестве 0,229 мг/л. При этом, </w:t>
      </w:r>
      <w:r>
        <w:t>Комерзан</w:t>
      </w:r>
      <w:r>
        <w:t xml:space="preserve"> Е.В. согласился с результатами освидетельствования на состояние алкогольного опьянения, о чём собственноручно сделал отметку в акте (л.д.3-4).</w:t>
      </w:r>
    </w:p>
    <w:p w:rsidR="00A77B3E" w:rsidP="0065518F">
      <w:pPr>
        <w:ind w:firstLine="720"/>
        <w:jc w:val="both"/>
      </w:pPr>
      <w:r>
        <w:t>Согласно видеозапис</w:t>
      </w:r>
      <w:r>
        <w:t xml:space="preserve">и, приложенной в соответствии с ч.6 ст.25.7 Кодекса Российской Федерации об административных правонарушениях к протоколу </w:t>
      </w:r>
      <w:r w:rsidR="0065518F">
        <w:t xml:space="preserve">                     </w:t>
      </w:r>
      <w:r>
        <w:t>об административном правонарушении 61 АГ телефон от дата, следует, что на ней зафиксированы разговор привлекаемого с инспектором ДПС, в</w:t>
      </w:r>
      <w:r>
        <w:t xml:space="preserve"> ходе которого </w:t>
      </w:r>
      <w:r w:rsidR="0065518F">
        <w:t xml:space="preserve">                    </w:t>
      </w:r>
      <w:r>
        <w:t xml:space="preserve">у </w:t>
      </w:r>
      <w:r>
        <w:t>Комерзан</w:t>
      </w:r>
      <w:r>
        <w:t xml:space="preserve"> Е.В. установлено состояние алкогольного опьянения (л.д.9).</w:t>
      </w:r>
    </w:p>
    <w:p w:rsidR="00A77B3E" w:rsidP="0065518F">
      <w:pPr>
        <w:ind w:firstLine="720"/>
        <w:jc w:val="both"/>
      </w:pPr>
      <w:r>
        <w:t xml:space="preserve">В силу ст. 1.5 Кодекса Российской Федерации об административных правонарушениях лицо подлежит административной ответственности только </w:t>
      </w:r>
      <w:r w:rsidR="0065518F">
        <w:t xml:space="preserve">                     </w:t>
      </w:r>
      <w:r>
        <w:t>за те административные правонарушения</w:t>
      </w:r>
      <w:r>
        <w:t>, в отношении которых установлена его вина.</w:t>
      </w:r>
    </w:p>
    <w:p w:rsidR="00A77B3E" w:rsidP="0065518F">
      <w:pPr>
        <w:ind w:firstLine="720"/>
        <w:jc w:val="both"/>
      </w:pPr>
      <w:r>
        <w:t>В силу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518F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</w:t>
      </w:r>
      <w:r>
        <w:t xml:space="preserve">ами по делу об административном правонарушении являются любые фактические данные, </w:t>
      </w:r>
      <w:r w:rsidR="0065518F">
        <w:t xml:space="preserve">                    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t xml:space="preserve">овность лица, привлекаемого </w:t>
      </w:r>
      <w:r w:rsidR="0065518F">
        <w:t xml:space="preserve">                                 </w:t>
      </w:r>
      <w:r>
        <w:t>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D7F38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</w:t>
      </w:r>
      <w:r>
        <w:t>тоящим Кодексом,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65518F">
      <w:pPr>
        <w:ind w:firstLine="720"/>
        <w:jc w:val="both"/>
      </w:pPr>
      <w:r>
        <w:t xml:space="preserve">В соответствии со ст. 26.11 Кодекса Российской Федерации об административных правонарушениях судья, осуществляющий </w:t>
      </w:r>
      <w:r>
        <w:t>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65518F">
      <w:pPr>
        <w:ind w:firstLine="720"/>
        <w:jc w:val="both"/>
      </w:pPr>
      <w:r>
        <w:t xml:space="preserve">В силу ст. 24.1 Кодекса Российской </w:t>
      </w:r>
      <w: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>
        <w:t xml:space="preserve">ечение исполнения вынесенного постановления, а также выявление причин </w:t>
      </w:r>
      <w:r w:rsidR="0065518F">
        <w:t xml:space="preserve">               </w:t>
      </w:r>
      <w:r>
        <w:t>и условий, способствовавших совершению административных правонарушений.</w:t>
      </w:r>
    </w:p>
    <w:p w:rsidR="00A77B3E" w:rsidP="0065518F">
      <w:pPr>
        <w:ind w:firstLine="720"/>
        <w:jc w:val="both"/>
      </w:pPr>
      <w:r>
        <w:t xml:space="preserve">При рассмотрении данного дела об административном правонарушении суд учитывает задачи Закона Российской Федерации </w:t>
      </w:r>
      <w:r>
        <w:t xml:space="preserve">«О безопасности дорожного движения» и Правил дорожного движения Российской Федерации, которыми являются: охрана жизни и здоровья и имущества граждан, защита их прав </w:t>
      </w:r>
      <w:r w:rsidR="0065518F">
        <w:t xml:space="preserve">                          </w:t>
      </w:r>
      <w:r>
        <w:t xml:space="preserve">и законных интересов, а также защита интересов общества и государства путем предупреждения </w:t>
      </w:r>
      <w:r>
        <w:t>дорожно-транспортных происшествий, снижения тяжести их последствий.</w:t>
      </w:r>
    </w:p>
    <w:p w:rsidR="00A77B3E" w:rsidP="000D7F38">
      <w:pPr>
        <w:jc w:val="both"/>
      </w:pPr>
      <w:r>
        <w:t xml:space="preserve">По смыслу закона безопасность дорожного движения, это состояние данного процесса, отражающее степень защищенности его участников (охрана жизни, здоровья, имущества граждан, защита их прав </w:t>
      </w:r>
      <w:r>
        <w:t>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65518F">
      <w:pPr>
        <w:ind w:firstLine="720"/>
        <w:jc w:val="both"/>
      </w:pPr>
      <w:r>
        <w:t xml:space="preserve">Таким образом, факт нарушения </w:t>
      </w:r>
      <w:r>
        <w:t>Комерзан</w:t>
      </w:r>
      <w:r>
        <w:t xml:space="preserve"> Е.В. Правил дорожного движения Российской Федерации был </w:t>
      </w:r>
      <w:r>
        <w:t xml:space="preserve">установлен в процессе </w:t>
      </w:r>
      <w:r>
        <w:t>рассмотрения административного материала подтвержден</w:t>
      </w:r>
      <w:r>
        <w:t>, имеющимися письменными доказательствами по делу, которые суд признает достоверными и допустимыми, следовательно, его действия правильно квалифицированы по ч.3 ст. 12.8 Кодекса Российской Федерации об ад</w:t>
      </w:r>
      <w:r>
        <w:t>министративных правонарушениях.</w:t>
      </w:r>
    </w:p>
    <w:p w:rsidR="00A77B3E" w:rsidP="0065518F">
      <w:pPr>
        <w:ind w:firstLine="720"/>
        <w:jc w:val="both"/>
      </w:pPr>
      <w:r>
        <w:t>Статья 3.1 Кодекса Российской Федерации об административных правонарушениях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t xml:space="preserve">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 Цель административного наказания в силу положений ст. 2.9 Кодекса Российской Федерации об административных правонарушениях состоит в в</w:t>
      </w:r>
      <w:r>
        <w:t>иде предупреждения совершения новых правонарушений.</w:t>
      </w:r>
    </w:p>
    <w:p w:rsidR="00A77B3E" w:rsidP="0065518F">
      <w:pPr>
        <w:ind w:firstLine="720"/>
        <w:jc w:val="both"/>
      </w:pPr>
      <w:r>
        <w:t xml:space="preserve">При назначении наказания судом учитывается характер совершенного </w:t>
      </w:r>
      <w:r w:rsidR="0065518F">
        <w:t xml:space="preserve">                 </w:t>
      </w:r>
      <w:r>
        <w:t>им административного правонарушения, степень общественной опасности правонарушения для участников дорожного движения, фактические обстоятел</w:t>
      </w:r>
      <w:r>
        <w:t>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 w:rsidP="0065518F">
      <w:pPr>
        <w:ind w:firstLine="720"/>
        <w:jc w:val="both"/>
      </w:pPr>
      <w:r>
        <w:t xml:space="preserve">Обстоятельством, смягчающим наказание, мировой судья признает раскаяние </w:t>
      </w:r>
      <w:r>
        <w:t>Комерзан</w:t>
      </w:r>
      <w:r>
        <w:t xml:space="preserve"> Е.В.</w:t>
      </w:r>
    </w:p>
    <w:p w:rsidR="00A77B3E" w:rsidP="0065518F">
      <w:pPr>
        <w:ind w:firstLine="720"/>
        <w:jc w:val="both"/>
      </w:pPr>
      <w:r>
        <w:t>Отягчающих обстоятельств судом не установлено.</w:t>
      </w:r>
    </w:p>
    <w:p w:rsidR="00A77B3E" w:rsidP="0065518F">
      <w:pPr>
        <w:ind w:firstLine="720"/>
        <w:jc w:val="both"/>
      </w:pPr>
      <w:r>
        <w:t xml:space="preserve">При назначении </w:t>
      </w:r>
      <w:r>
        <w:t>Комерзан</w:t>
      </w:r>
      <w:r>
        <w:t xml:space="preserve"> Е.В. вида и размера административного наказания суд, в соответствии со ст.ст.3.1 и 4.1 Кодекса Российской Федерации </w:t>
      </w:r>
      <w:r w:rsidR="0065518F">
        <w:t xml:space="preserve">              </w:t>
      </w:r>
      <w:r>
        <w:t>об административных правонарушениях учитывает характер и обстоятельства совершенного им административного правонаруш</w:t>
      </w:r>
      <w:r>
        <w:t xml:space="preserve">ения, личность привлекаемого, наличие смягчающего и отсутствие отягчающих административную ответственность обстоятельств, и считает необходимым назначить </w:t>
      </w:r>
      <w:r>
        <w:t>Комерзан</w:t>
      </w:r>
      <w:r>
        <w:t xml:space="preserve"> Е.В. </w:t>
      </w:r>
      <w:r>
        <w:t>наказание в пределах санкции статьи 12.8 ч.3 Кодекса Российской</w:t>
      </w:r>
      <w:r>
        <w:t xml:space="preserve"> Федерации об администрат</w:t>
      </w:r>
      <w:r>
        <w:t xml:space="preserve">ивных правонарушениях, что, по мнению суда, будет направлено </w:t>
      </w:r>
      <w:r w:rsidR="0065518F">
        <w:t xml:space="preserve">                 </w:t>
      </w:r>
      <w:r>
        <w:t>на предупреждение совершения им новых правонарушений, воспитание добросовестного отношения к исполнению обязанностей по соблюдению Правил дорожного движения.</w:t>
      </w:r>
    </w:p>
    <w:p w:rsidR="00A77B3E" w:rsidP="0065518F">
      <w:pPr>
        <w:ind w:firstLine="720"/>
        <w:jc w:val="both"/>
      </w:pPr>
      <w:r>
        <w:t>На основании изложенного, и руководст</w:t>
      </w:r>
      <w:r>
        <w:t xml:space="preserve">вуясь  </w:t>
      </w:r>
      <w:r>
        <w:t>ст.ст</w:t>
      </w:r>
      <w:r>
        <w:t>. 29.9, 29.10 Кодекса Российской Федерации об административных правонарушениях суд,</w:t>
      </w:r>
    </w:p>
    <w:p w:rsidR="00A77B3E"/>
    <w:p w:rsidR="00A77B3E" w:rsidP="000D7F38">
      <w:pPr>
        <w:jc w:val="center"/>
      </w:pPr>
      <w:r>
        <w:t>П</w:t>
      </w:r>
      <w:r>
        <w:t xml:space="preserve"> О С Т А Н О В И Л :</w:t>
      </w:r>
    </w:p>
    <w:p w:rsidR="0065518F" w:rsidP="000D7F38">
      <w:pPr>
        <w:jc w:val="center"/>
      </w:pPr>
    </w:p>
    <w:p w:rsidR="00A77B3E" w:rsidP="0065518F">
      <w:pPr>
        <w:ind w:firstLine="720"/>
        <w:jc w:val="both"/>
      </w:pPr>
      <w:r>
        <w:t xml:space="preserve">Признать </w:t>
      </w:r>
      <w:r>
        <w:t>Комерзан</w:t>
      </w:r>
      <w:r>
        <w:t xml:space="preserve"> </w:t>
      </w:r>
      <w:r w:rsidR="0065518F">
        <w:t>Е.В.</w:t>
      </w:r>
      <w:r>
        <w:t xml:space="preserve"> виновным в совершении административного правонарушения, предусмотренного ст.12.8 ч.3 Кодекса Росс</w:t>
      </w:r>
      <w:r>
        <w:t xml:space="preserve">ийской Федерации                </w:t>
      </w:r>
      <w:r>
        <w:t>об административных правонарушениях и назначить ему наказание в виде административного ареста на срок 10 (десять) суток.</w:t>
      </w:r>
    </w:p>
    <w:p w:rsidR="00A77B3E" w:rsidP="00564A72">
      <w:pPr>
        <w:ind w:firstLine="720"/>
        <w:jc w:val="both"/>
      </w:pPr>
      <w:r>
        <w:t>Срок исчислять с момента задержания.</w:t>
      </w:r>
    </w:p>
    <w:p w:rsidR="00A77B3E" w:rsidP="00564A72">
      <w:pPr>
        <w:ind w:firstLine="720"/>
        <w:jc w:val="both"/>
      </w:pPr>
      <w:r>
        <w:t>Копию постановления направить в Отделение ГИБДД по Советскому району Республики К</w:t>
      </w:r>
      <w:r>
        <w:t>рым отдела МВД РФ.</w:t>
      </w:r>
    </w:p>
    <w:p w:rsidR="00A77B3E" w:rsidP="00564A72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0D7F38">
      <w:pPr>
        <w:ind w:firstLine="720"/>
      </w:pPr>
      <w:r>
        <w:t>И.</w:t>
      </w:r>
      <w:r w:rsidR="000D7F38">
        <w:t>о</w:t>
      </w:r>
      <w:r w:rsidR="000D7F38">
        <w:t>. мирового судьи: подпись</w:t>
      </w:r>
      <w:r w:rsidR="000D7F38">
        <w:tab/>
      </w:r>
      <w:r w:rsidR="000D7F38">
        <w:tab/>
        <w:t xml:space="preserve">              </w:t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38"/>
    <w:rsid w:val="000D7F38"/>
    <w:rsid w:val="001D5827"/>
    <w:rsid w:val="00564A72"/>
    <w:rsid w:val="0065518F"/>
    <w:rsid w:val="00A40B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