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8C2AD3">
      <w:pPr>
        <w:jc w:val="right"/>
      </w:pPr>
    </w:p>
    <w:p w:rsidR="00A77B3E" w:rsidP="008C2AD3">
      <w:pPr>
        <w:jc w:val="right"/>
      </w:pPr>
      <w:r>
        <w:t xml:space="preserve">                                                                               Дело № 5-84-287/2021</w:t>
      </w:r>
    </w:p>
    <w:p w:rsidR="00A77B3E" w:rsidP="008C2AD3">
      <w:pPr>
        <w:jc w:val="right"/>
      </w:pPr>
      <w:r>
        <w:t>УИД 91MS0084-01-2021-000771-40</w:t>
      </w:r>
    </w:p>
    <w:p w:rsidR="00A77B3E"/>
    <w:p w:rsidR="00A77B3E" w:rsidP="008C2AD3">
      <w:pPr>
        <w:jc w:val="center"/>
      </w:pPr>
      <w:r>
        <w:t>П о с т а н о в л е н и е</w:t>
      </w:r>
    </w:p>
    <w:p w:rsidR="00A77B3E" w:rsidP="008C2AD3">
      <w:pPr>
        <w:jc w:val="center"/>
      </w:pPr>
    </w:p>
    <w:p w:rsidR="00A77B3E" w:rsidP="008C2AD3">
      <w:pPr>
        <w:jc w:val="both"/>
      </w:pPr>
      <w:r>
        <w:t xml:space="preserve">        </w:t>
      </w:r>
      <w:r>
        <w:t xml:space="preserve">14 октября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8C2AD3" w:rsidP="008C2AD3">
      <w:pPr>
        <w:jc w:val="both"/>
      </w:pPr>
      <w:r>
        <w:t xml:space="preserve">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</w:t>
      </w:r>
    </w:p>
    <w:p w:rsidR="008C2AD3" w:rsidP="008C2AD3">
      <w:pPr>
        <w:jc w:val="both"/>
      </w:pPr>
      <w:r>
        <w:t xml:space="preserve">       </w:t>
      </w:r>
      <w:r>
        <w:t xml:space="preserve">Устинова Дмитрия Сергеевича, ..."ПЕРСОНАЛЬНЫЕ ДАННЫЕ", </w:t>
      </w:r>
    </w:p>
    <w:p w:rsidR="00A77B3E" w:rsidP="008C2AD3">
      <w:pPr>
        <w:jc w:val="both"/>
      </w:pPr>
      <w:r>
        <w:t xml:space="preserve">        </w:t>
      </w:r>
      <w:r>
        <w:t>о привлечении к административной ответственности за совершение административного правонарушения, предусмотре</w:t>
      </w:r>
      <w:r>
        <w:t>нного ч. 1 ст. 12.8 КоАП РФ,</w:t>
      </w:r>
    </w:p>
    <w:p w:rsidR="00A77B3E" w:rsidP="008C2AD3">
      <w:pPr>
        <w:jc w:val="both"/>
      </w:pPr>
    </w:p>
    <w:p w:rsidR="00A77B3E" w:rsidP="008C2AD3">
      <w:pPr>
        <w:jc w:val="center"/>
      </w:pPr>
      <w:r>
        <w:t>У С Т А Н О В И Л</w:t>
      </w:r>
    </w:p>
    <w:p w:rsidR="00A77B3E" w:rsidP="008C2AD3">
      <w:pPr>
        <w:jc w:val="both"/>
      </w:pPr>
    </w:p>
    <w:p w:rsidR="00A77B3E" w:rsidP="008C2AD3">
      <w:pPr>
        <w:jc w:val="both"/>
      </w:pPr>
      <w:r>
        <w:t xml:space="preserve">           </w:t>
      </w:r>
      <w:r>
        <w:t xml:space="preserve">дата в время, Устинов Д.С. на адрес </w:t>
      </w:r>
      <w:r>
        <w:t>адрес</w:t>
      </w:r>
      <w:r>
        <w:t>, управлял транспортным средством – «изъято»</w:t>
      </w:r>
      <w:r>
        <w:t>» б/н, в состоянии опьянения, чем нарушил п. 2.7 ПДД РФ, совершив административное правонарушение, предусмотренное</w:t>
      </w:r>
      <w:r>
        <w:t xml:space="preserve"> ч. 1 ст. 12.8 КоАП РФ.</w:t>
      </w:r>
    </w:p>
    <w:p w:rsidR="00A77B3E" w:rsidP="008C2AD3">
      <w:pPr>
        <w:jc w:val="both"/>
      </w:pPr>
      <w:r>
        <w:t xml:space="preserve">         </w:t>
      </w:r>
      <w:r>
        <w:t>Устинов Д.С. в судебное заседание не явился судебная повестка, направленная в адрес последнего, дата возвращена в суд из-за истечения срока хранения, о чем свидетельствует почтовый конверт.</w:t>
      </w:r>
    </w:p>
    <w:p w:rsidR="00A77B3E" w:rsidP="008C2AD3">
      <w:pPr>
        <w:jc w:val="both"/>
      </w:pPr>
      <w:r>
        <w:t xml:space="preserve">          </w:t>
      </w:r>
      <w:r>
        <w:t>В соответствии с частью 2 статьи 25.15 КоА</w:t>
      </w:r>
      <w:r>
        <w:t>П РФ извещения, адресованные гражданам, направляются по месту их жительства. При этом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</w:t>
      </w:r>
      <w:r>
        <w:t xml:space="preserve">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</w:t>
      </w:r>
      <w:r>
        <w:t>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дата № 343 (пункт 6 постановления Пленума Верховного Суда Россий</w:t>
      </w:r>
      <w:r>
        <w:t>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 w:rsidR="00A77B3E" w:rsidP="008C2AD3">
      <w:pPr>
        <w:jc w:val="both"/>
      </w:pPr>
      <w:r>
        <w:t xml:space="preserve">          </w:t>
      </w:r>
      <w:r>
        <w:t>Так, учитывая, что Устинов Д.С. о месте и времени рассмотрения дела уведомлен надлежащим образом, ходат</w:t>
      </w:r>
      <w:r>
        <w:t>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 w:rsidP="008C2AD3">
      <w:pPr>
        <w:jc w:val="both"/>
      </w:pPr>
      <w:r>
        <w:t xml:space="preserve">           </w:t>
      </w:r>
      <w:r>
        <w:t xml:space="preserve">Вина Устинова Д.С. в </w:t>
      </w:r>
      <w:r>
        <w:t xml:space="preserve">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№105396, в соответствии с которым Устинов Д.С. с протоколом согласился (</w:t>
      </w:r>
      <w:r>
        <w:t>л.д</w:t>
      </w:r>
      <w:r>
        <w:t>. 1); протоколом об отстранении от управ</w:t>
      </w:r>
      <w:r>
        <w:t xml:space="preserve">ления транспортным средством, в соответствии с которым, Устинов Д.С.  отстранен от управления т/с, в связи с наличием признаков опьянения – запах алкоголя изо рта (л.д.2);  результатом </w:t>
      </w:r>
      <w:r>
        <w:t>алкотектора</w:t>
      </w:r>
      <w:r>
        <w:t xml:space="preserve"> от дата, согласно которого показания прибора составили – 0,</w:t>
      </w:r>
      <w:r>
        <w:t xml:space="preserve">527 мг/л (л.д.3); актом 61 АА №139419 освидетельствования на состояние алкогольного опьянения от дата, согласно которому в отношении Устинова Д.С. установлено состояние алкогольного опьянения, с результатами Устинов Д.С. согласился (л.д.4); свидетельством </w:t>
      </w:r>
      <w:r>
        <w:t xml:space="preserve">о проверке </w:t>
      </w:r>
      <w:r>
        <w:t>алкотектора</w:t>
      </w:r>
      <w:r>
        <w:t xml:space="preserve"> (л.д.5); справкой к протоколу (л.д.6); дополнением к протоколу, согласно которому, Устинов Д.С. по состоянию на дата среди лишенных права управления не значится (л.д.7); сведениями о ранее допущенных правонарушениях (</w:t>
      </w:r>
      <w:r>
        <w:t>л.д</w:t>
      </w:r>
      <w:r>
        <w:t>. 8).</w:t>
      </w:r>
    </w:p>
    <w:p w:rsidR="00A77B3E" w:rsidP="008C2AD3">
      <w:pPr>
        <w:jc w:val="both"/>
      </w:pPr>
      <w:r>
        <w:t xml:space="preserve">         </w:t>
      </w:r>
      <w:r>
        <w:t>Имеющие</w:t>
      </w:r>
      <w:r>
        <w:t>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8C2AD3">
      <w:pPr>
        <w:jc w:val="both"/>
      </w:pPr>
      <w:r>
        <w:t xml:space="preserve">          </w:t>
      </w:r>
      <w:r>
        <w:t>Кроме того, вина Уст</w:t>
      </w:r>
      <w:r>
        <w:t>инова Д.С.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9).</w:t>
      </w:r>
    </w:p>
    <w:p w:rsidR="00A77B3E" w:rsidP="008C2AD3">
      <w:pPr>
        <w:jc w:val="both"/>
      </w:pPr>
      <w:r>
        <w:t xml:space="preserve">         </w:t>
      </w:r>
      <w:r>
        <w:t>Оценивая видеозапись, суд признает ее достоверным и допустимым доказательством, поскольку она обеспечивает визуальную идентифи</w:t>
      </w:r>
      <w:r>
        <w:t xml:space="preserve">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</w:t>
      </w:r>
      <w:r>
        <w:t>ацию процедуры отстранения Устинова Д.С. от управления т/с, процедуру направления на освидетельствование на состояние опьянения на</w:t>
      </w:r>
      <w:r>
        <w:t xml:space="preserve"> </w:t>
      </w:r>
      <w:r>
        <w:t>месте</w:t>
      </w:r>
      <w:r>
        <w:t xml:space="preserve"> и процедуру освидетельствования.</w:t>
      </w:r>
    </w:p>
    <w:p w:rsidR="00A77B3E" w:rsidP="008C2AD3">
      <w:pPr>
        <w:jc w:val="both"/>
      </w:pPr>
      <w:r>
        <w:t xml:space="preserve">           </w:t>
      </w:r>
      <w:r>
        <w:t xml:space="preserve">Доказательства по делу непротиворечивы и полностью согласуются между собой, нахожу их </w:t>
      </w:r>
      <w:r>
        <w:t>относимыми, допустимыми, достоверными и достаточными для разрешения дела.</w:t>
      </w:r>
    </w:p>
    <w:p w:rsidR="00A77B3E" w:rsidP="008C2AD3">
      <w:pPr>
        <w:jc w:val="both"/>
      </w:pPr>
      <w:r>
        <w:t xml:space="preserve">          </w:t>
      </w:r>
      <w:r>
        <w:t>В соответствии с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</w:t>
      </w:r>
      <w:r>
        <w:t>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8C2AD3">
      <w:pPr>
        <w:jc w:val="both"/>
      </w:pPr>
      <w:r>
        <w:t xml:space="preserve">         </w:t>
      </w:r>
      <w:r>
        <w:t>Как указано выше, актом освидетельствования на состояние опьянения составленного в отношении Устинова Д.С. ус</w:t>
      </w:r>
      <w:r>
        <w:t>тановлено наличие алкоголя в выдыхаемом воздухе в количестве 0,527 мг/л, что значительно превышает возможную суммарную погрешность измерений 0,16 мг/л, установленную примечанием к статье 12.8 КоАП РФ.</w:t>
      </w:r>
    </w:p>
    <w:p w:rsidR="00A77B3E" w:rsidP="008C2AD3">
      <w:pPr>
        <w:jc w:val="both"/>
      </w:pPr>
      <w:r>
        <w:t xml:space="preserve">         </w:t>
      </w:r>
      <w:r>
        <w:t>Таким образом, действия Устинова Д.С. правильно квалифи</w:t>
      </w:r>
      <w:r>
        <w:t>цированы по ч. 1 ст. 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 w:rsidP="008C2AD3">
      <w:pPr>
        <w:jc w:val="both"/>
      </w:pPr>
      <w:r>
        <w:t xml:space="preserve">          </w:t>
      </w:r>
      <w:r>
        <w:t>В соответствии со ст. 4.2</w:t>
      </w:r>
      <w:r>
        <w:t xml:space="preserve"> КоАП РФ, обстоятельствами смягчающими административную ответственность Устинова Д.С. за совершенное им правонарушение суд признает признание вины, совершение административного правонарушения впервые.</w:t>
      </w:r>
    </w:p>
    <w:p w:rsidR="00A77B3E" w:rsidP="008C2AD3">
      <w:pPr>
        <w:jc w:val="both"/>
      </w:pPr>
      <w:r>
        <w:t xml:space="preserve">         </w:t>
      </w:r>
      <w:r>
        <w:t>Согласно со ст. 4.3 КоАП РФ, обстоятельств отягчающих о</w:t>
      </w:r>
      <w:r>
        <w:t>тветственность Устинова Д.С. за совершенное им правонарушение судом не установлено.</w:t>
      </w:r>
    </w:p>
    <w:p w:rsidR="00A77B3E" w:rsidP="008C2AD3">
      <w:pPr>
        <w:jc w:val="both"/>
      </w:pPr>
      <w:r>
        <w:t xml:space="preserve">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</w:t>
      </w:r>
      <w:r>
        <w:t xml:space="preserve">тв смягчающих и отсутствие обстоятельств отягчающих административную ответственность, считаю необходимым назначить           </w:t>
      </w:r>
      <w:r>
        <w:t>Устинову Д.С. административное наказание в виде административного штрафа с лишением права управления транспортными средствами в пределах, уст</w:t>
      </w:r>
      <w:r>
        <w:t>ановленных санкцией ч. 1 ст. 12.8 КоАП РФ.</w:t>
      </w:r>
    </w:p>
    <w:p w:rsidR="00A77B3E" w:rsidP="008C2AD3">
      <w:pPr>
        <w:jc w:val="both"/>
      </w:pPr>
      <w:r>
        <w:t xml:space="preserve">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8C2AD3">
      <w:pPr>
        <w:jc w:val="center"/>
      </w:pPr>
      <w:r>
        <w:t>П О С Т А Н О В И Л:</w:t>
      </w:r>
    </w:p>
    <w:p w:rsidR="00A77B3E" w:rsidP="008C2AD3">
      <w:pPr>
        <w:jc w:val="center"/>
      </w:pPr>
    </w:p>
    <w:p w:rsidR="00A77B3E" w:rsidP="008C2AD3">
      <w:pPr>
        <w:jc w:val="both"/>
      </w:pPr>
      <w:r>
        <w:t xml:space="preserve">         </w:t>
      </w:r>
      <w:r>
        <w:t xml:space="preserve">Устинова Дмитрия Сергеевича 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t>30000 (тридцать тысяч) рублей с лишением права управле</w:t>
      </w:r>
      <w:r>
        <w:t>ния транспортными средствами на срок 1 (один) год 6 (шесть) месяцев.</w:t>
      </w:r>
    </w:p>
    <w:p w:rsidR="00A77B3E" w:rsidP="008C2AD3">
      <w:pPr>
        <w:jc w:val="both"/>
      </w:pPr>
      <w:r>
        <w:t xml:space="preserve">        </w:t>
      </w:r>
      <w:r>
        <w:t>Штраф подлежит перечислению на следующие реквизиты: наименование получателя платежа: УФК по Республике Крым (ОМВД России по Советскому району); номер счета получателя платежа: 40102810645</w:t>
      </w:r>
      <w:r>
        <w:t xml:space="preserve">370000035, </w:t>
      </w:r>
      <w:r>
        <w:t>кор</w:t>
      </w:r>
      <w:r>
        <w:t>./</w:t>
      </w:r>
      <w:r>
        <w:t>сч</w:t>
      </w:r>
      <w:r>
        <w:t xml:space="preserve">.: 03100643000000017500; наименование банка: в Отделение адрес Банка России; БИК: телефон; КБК: телефон </w:t>
      </w:r>
      <w:r>
        <w:t>телефон</w:t>
      </w:r>
      <w:r>
        <w:t>; Код ОКТМО: телефон; ИНН: телефон; КПП: телефон; УИН: 18810491212900001303.</w:t>
      </w:r>
    </w:p>
    <w:p w:rsidR="00A77B3E" w:rsidP="008C2AD3">
      <w:pPr>
        <w:jc w:val="both"/>
      </w:pPr>
      <w:r>
        <w:t xml:space="preserve">         </w:t>
      </w:r>
      <w:r>
        <w:t>Документ, свидетельствующий об уплате администрати</w:t>
      </w:r>
      <w:r>
        <w:t xml:space="preserve">вного штрафа, лицо, привлеченное к административной ответственности, направляет судье, вынесшему постановление. </w:t>
      </w:r>
    </w:p>
    <w:p w:rsidR="00A77B3E" w:rsidP="008C2AD3">
      <w:pPr>
        <w:jc w:val="both"/>
      </w:pPr>
      <w:r>
        <w:t xml:space="preserve">         </w:t>
      </w:r>
      <w:r>
        <w:t>Постановление суда в части лишения права управления транспортными средствами подлежит исполнению ОГИБДД ОМВД России по Советскому району.</w:t>
      </w:r>
    </w:p>
    <w:p w:rsidR="00A77B3E" w:rsidP="008C2AD3">
      <w:pPr>
        <w:jc w:val="both"/>
      </w:pPr>
      <w:r>
        <w:t xml:space="preserve">         </w:t>
      </w:r>
      <w:r>
        <w:t>Разъя</w:t>
      </w:r>
      <w:r>
        <w:t>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t>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C2AD3">
      <w:pPr>
        <w:jc w:val="both"/>
      </w:pPr>
      <w:r>
        <w:t xml:space="preserve">        </w:t>
      </w:r>
      <w:r>
        <w:t>Р</w:t>
      </w:r>
      <w:r>
        <w:t>азъяснить положения ч. 1 ст. 20.25 КоАП РФ, в соответствии с которой неуплата административного штрафа в срок, предусмотренный на</w:t>
      </w:r>
      <w:r>
        <w:t>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</w:t>
      </w:r>
      <w:r>
        <w:t>ов.</w:t>
      </w:r>
    </w:p>
    <w:p w:rsidR="00A77B3E" w:rsidP="008C2AD3">
      <w:pPr>
        <w:jc w:val="both"/>
      </w:pPr>
      <w:r>
        <w:t xml:space="preserve">        </w:t>
      </w:r>
      <w: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</w:t>
      </w:r>
      <w:r>
        <w:t>о назначении административного наказания в виде лишения соответствующего специального права. В течен</w:t>
      </w:r>
      <w:r>
        <w:t>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ст. 32.6</w:t>
      </w:r>
      <w:r>
        <w:t xml:space="preserve">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 до</w:t>
      </w:r>
      <w:r>
        <w:t>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</w:t>
      </w:r>
      <w:r>
        <w:t>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</w:t>
      </w:r>
      <w:r>
        <w:t>те указанных документов.</w:t>
      </w:r>
    </w:p>
    <w:p w:rsidR="00A77B3E" w:rsidP="008C2AD3">
      <w:pPr>
        <w:jc w:val="both"/>
      </w:pPr>
      <w:r>
        <w:t xml:space="preserve">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</w:t>
      </w:r>
      <w:r>
        <w:t>район) Республики Крым.</w:t>
      </w:r>
    </w:p>
    <w:p w:rsidR="00A77B3E" w:rsidP="008C2AD3">
      <w:pPr>
        <w:jc w:val="both"/>
      </w:pPr>
    </w:p>
    <w:p w:rsidR="00A77B3E" w:rsidP="008C2AD3">
      <w:pPr>
        <w:jc w:val="both"/>
      </w:pPr>
      <w:r>
        <w:t xml:space="preserve">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D3"/>
    <w:rsid w:val="008C2A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