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B4DAB">
      <w:pPr>
        <w:jc w:val="right"/>
      </w:pPr>
      <w:r>
        <w:t>Дело № 5-84-289/2020</w:t>
      </w:r>
    </w:p>
    <w:p w:rsidR="00A77B3E" w:rsidP="000B4DAB">
      <w:pPr>
        <w:jc w:val="right"/>
      </w:pPr>
      <w:r>
        <w:t xml:space="preserve">                                                                УИД-91MS0084-01-2020-000635-44</w:t>
      </w:r>
    </w:p>
    <w:p w:rsidR="00A77B3E"/>
    <w:p w:rsidR="00A77B3E" w:rsidP="000B4DAB">
      <w:pPr>
        <w:jc w:val="center"/>
      </w:pPr>
      <w:r>
        <w:t>ПОСТАНОВЛЕНИЕ</w:t>
      </w:r>
    </w:p>
    <w:p w:rsidR="00A77B3E" w:rsidP="000B4DAB">
      <w:pPr>
        <w:jc w:val="center"/>
      </w:pPr>
      <w:r>
        <w:t>о назначении административного наказания</w:t>
      </w:r>
    </w:p>
    <w:p w:rsidR="00A77B3E" w:rsidP="000B4DAB">
      <w:pPr>
        <w:jc w:val="center"/>
      </w:pPr>
    </w:p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30 сентября 2020 года                                                   </w:t>
      </w:r>
    </w:p>
    <w:p w:rsidR="00A77B3E"/>
    <w:p w:rsidR="00A77B3E" w:rsidP="000B4DAB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>
        <w:t xml:space="preserve">МИФНС России </w:t>
      </w:r>
      <w:r>
        <w:t>№ 4 по Республике Крым, в отношении:</w:t>
      </w:r>
    </w:p>
    <w:p w:rsidR="00A77B3E" w:rsidP="000B4DAB">
      <w:pPr>
        <w:jc w:val="both"/>
      </w:pPr>
      <w:r>
        <w:t xml:space="preserve">         </w:t>
      </w:r>
      <w:r>
        <w:t>Ефременко</w:t>
      </w:r>
      <w:r>
        <w:t xml:space="preserve"> Д.</w:t>
      </w:r>
      <w:r>
        <w:t>А</w:t>
      </w:r>
      <w:r>
        <w:t>, паспортные данные</w:t>
      </w:r>
      <w:r>
        <w:t xml:space="preserve">, </w:t>
      </w:r>
    </w:p>
    <w:p w:rsidR="00A77B3E" w:rsidP="000B4DAB">
      <w:pPr>
        <w:jc w:val="both"/>
      </w:pPr>
      <w:r>
        <w:t xml:space="preserve">          </w:t>
      </w:r>
      <w:r>
        <w:t>по ст. 1</w:t>
      </w:r>
      <w:r>
        <w:t xml:space="preserve">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B4DAB">
      <w:pPr>
        <w:jc w:val="both"/>
      </w:pPr>
    </w:p>
    <w:p w:rsidR="00A77B3E" w:rsidP="000B4DAB">
      <w:pPr>
        <w:jc w:val="center"/>
      </w:pPr>
      <w:r>
        <w:t>установил:</w:t>
      </w:r>
    </w:p>
    <w:p w:rsidR="00A77B3E" w:rsidP="000B4DAB">
      <w:pPr>
        <w:jc w:val="both"/>
      </w:pPr>
    </w:p>
    <w:p w:rsidR="00A77B3E" w:rsidP="000B4DAB">
      <w:pPr>
        <w:jc w:val="both"/>
      </w:pPr>
      <w:r>
        <w:t xml:space="preserve">            </w:t>
      </w:r>
      <w:r>
        <w:t>Ефременко</w:t>
      </w:r>
      <w:r>
        <w:t xml:space="preserve"> Д.А., являясь главой ...наименование организации </w:t>
      </w:r>
      <w:r>
        <w:t>адрес, расположенного по адресу:  адрес, представил в Межрайонную инспекцию Федеральной</w:t>
      </w:r>
      <w:r>
        <w:t xml:space="preserve"> налоговой службы № 4 по адрес расчет по страховым взносам за 12 месяцев дата  – дата, чем нарушил срок, установленный п. 7 ст. 431 Налогового кодекса Российской Федерации (граничный срок представления расчета – дата), то есть совершил административное пра</w:t>
      </w:r>
      <w:r>
        <w:t xml:space="preserve">вонарушение, предусмотренное ст. 15.5 </w:t>
      </w:r>
      <w:r>
        <w:t>КоАП</w:t>
      </w:r>
      <w:r>
        <w:t xml:space="preserve"> РФ.</w:t>
      </w:r>
    </w:p>
    <w:p w:rsidR="00A77B3E" w:rsidP="000B4DAB">
      <w:pPr>
        <w:jc w:val="both"/>
      </w:pPr>
      <w:r>
        <w:t xml:space="preserve">         </w:t>
      </w:r>
      <w:r>
        <w:t xml:space="preserve">По данному факту в отношении главы ...наименование организации </w:t>
      </w:r>
      <w:r>
        <w:t xml:space="preserve">адрес </w:t>
      </w:r>
      <w:r>
        <w:t>Ефременко</w:t>
      </w:r>
      <w:r>
        <w:t xml:space="preserve"> Д.А.  дата специалистом 1 разряда ОКП № 3 Межрайонной ИФНС России № 4 по адрес </w:t>
      </w:r>
      <w:r>
        <w:t>фио</w:t>
      </w:r>
      <w:r>
        <w:t xml:space="preserve"> составлен протокол </w:t>
      </w:r>
      <w:r>
        <w:t>об административном правонар</w:t>
      </w:r>
      <w:r>
        <w:t xml:space="preserve">ушении по ст. 15.5 </w:t>
      </w:r>
      <w:r>
        <w:t>КоАП</w:t>
      </w:r>
      <w:r>
        <w:t xml:space="preserve"> РФ.</w:t>
      </w:r>
    </w:p>
    <w:p w:rsidR="00A77B3E" w:rsidP="000B4DAB">
      <w:pPr>
        <w:jc w:val="both"/>
      </w:pPr>
      <w:r>
        <w:t xml:space="preserve">       </w:t>
      </w:r>
      <w:r>
        <w:t>Ефременко</w:t>
      </w:r>
      <w:r>
        <w:t xml:space="preserve"> Д.А. в суд не явился, о дате, времени и месте судебного разбирательства был извещен надлежащим образом, причины неявки суду не сообщил, ходатайств об отложении рассмотрения дела, не представил.</w:t>
      </w:r>
    </w:p>
    <w:p w:rsidR="000B4DAB" w:rsidP="000B4DAB">
      <w:pPr>
        <w:jc w:val="both"/>
      </w:pPr>
      <w:r>
        <w:t xml:space="preserve">       </w:t>
      </w:r>
      <w:r>
        <w:t xml:space="preserve">Согласно ст. 25.1 </w:t>
      </w:r>
      <w:r>
        <w:t>КоАП</w:t>
      </w:r>
      <w:r>
        <w:t xml:space="preserve"> Р</w:t>
      </w:r>
      <w:r>
        <w:t xml:space="preserve">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</w:t>
      </w:r>
    </w:p>
    <w:p w:rsidR="00A77B3E" w:rsidP="000B4DAB">
      <w:pPr>
        <w:jc w:val="both"/>
      </w:pPr>
      <w:r>
        <w:t xml:space="preserve">        </w:t>
      </w:r>
      <w:r>
        <w:t xml:space="preserve">В отсутствии указанного лица дело может быть рассмотрено лишь в случаях, </w:t>
      </w:r>
      <w: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</w:p>
    <w:p w:rsidR="00A77B3E" w:rsidP="000B4DAB">
      <w:pPr>
        <w:jc w:val="both"/>
      </w:pPr>
      <w:r>
        <w:t xml:space="preserve">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Ефременко</w:t>
      </w:r>
      <w:r>
        <w:t xml:space="preserve"> Д.А. о дате, месте и времени рассмотрения </w:t>
      </w:r>
      <w:r>
        <w:t>дела, а также отсутствие ходатайств об отложении рассмотрения дела, имеют</w:t>
      </w:r>
      <w:r>
        <w:t>ся предусмотренные законом основания для рассмотрения дела в его отсутствие.</w:t>
      </w:r>
    </w:p>
    <w:p w:rsidR="00A77B3E" w:rsidP="000B4DAB">
      <w:pPr>
        <w:jc w:val="both"/>
      </w:pPr>
      <w:r>
        <w:t xml:space="preserve">         </w:t>
      </w: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</w:t>
      </w:r>
      <w:r>
        <w:t>своего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</w:t>
      </w:r>
      <w:r>
        <w:t>об административном правонарушении без участия представителя</w:t>
      </w:r>
      <w:r>
        <w:t xml:space="preserve"> Межрайонной ИФНС России № 4 по адрес. </w:t>
      </w:r>
    </w:p>
    <w:p w:rsidR="000B4DAB" w:rsidP="000B4DAB">
      <w:pPr>
        <w:jc w:val="both"/>
      </w:pPr>
      <w:r>
        <w:t xml:space="preserve">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0B4DAB">
      <w:pPr>
        <w:jc w:val="both"/>
      </w:pPr>
      <w:r>
        <w:t xml:space="preserve">         </w:t>
      </w:r>
      <w:r>
        <w:t>Огласив протокол об административном пр</w:t>
      </w:r>
      <w:r>
        <w:t xml:space="preserve">авонарушении </w:t>
      </w:r>
      <w:r>
        <w:t xml:space="preserve">в отношении </w:t>
      </w:r>
      <w:r>
        <w:t>Ефременко</w:t>
      </w:r>
      <w:r>
        <w:t xml:space="preserve"> Д.А., исследовав письменные материалы дела, суд приходит к следующему.</w:t>
      </w:r>
    </w:p>
    <w:p w:rsidR="00A77B3E" w:rsidP="000B4DAB">
      <w:pPr>
        <w:jc w:val="both"/>
      </w:pPr>
      <w:r>
        <w:t xml:space="preserve">          </w:t>
      </w:r>
      <w:r>
        <w:t>В соответствии с п. 7 ст. 431 Налогового кодекса Российской Федерации Плательщики, указанные в подпункте 1 пункта 1 статьи 419 настоящего Кодекса (за</w:t>
      </w:r>
      <w:r>
        <w:t xml:space="preserve">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</w:t>
      </w:r>
      <w:r>
        <w:t>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</w:t>
      </w:r>
      <w:r>
        <w:t>а, производящего выплаты и иные вознаграждения физическим лицам.</w:t>
      </w:r>
    </w:p>
    <w:p w:rsidR="00A77B3E" w:rsidP="000B4DAB">
      <w:pPr>
        <w:jc w:val="both"/>
      </w:pPr>
      <w:r>
        <w:t xml:space="preserve">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t>налоговый орган                    по месту учета.</w:t>
      </w:r>
    </w:p>
    <w:p w:rsidR="00A77B3E" w:rsidP="000B4DAB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0B4DAB">
      <w:pPr>
        <w:jc w:val="both"/>
      </w:pPr>
      <w:r>
        <w:t xml:space="preserve">  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неисполнением либо не</w:t>
      </w:r>
      <w:r>
        <w:t xml:space="preserve">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0B4DAB">
      <w:pPr>
        <w:jc w:val="both"/>
      </w:pPr>
      <w:r>
        <w:t xml:space="preserve">             </w:t>
      </w:r>
      <w:r>
        <w:t xml:space="preserve">Вина главы ...наименование организации </w:t>
      </w:r>
      <w:r>
        <w:t xml:space="preserve">адрес </w:t>
      </w:r>
      <w:r>
        <w:t>Ефременко</w:t>
      </w:r>
      <w:r>
        <w:t xml:space="preserve"> Д.А. в совершении административного правонарушения подтверждается письменными доказательствами, имеющимися в материалах дела, а </w:t>
      </w:r>
      <w:r>
        <w:t>именно:</w:t>
      </w:r>
    </w:p>
    <w:p w:rsidR="00A77B3E" w:rsidP="000B4DAB">
      <w:pPr>
        <w:jc w:val="both"/>
      </w:pPr>
      <w:r>
        <w:t xml:space="preserve">- протоколом об административном правонарушении                                          № 91082023800032100001 от дата, из которого следует, </w:t>
      </w:r>
    </w:p>
    <w:p w:rsidR="00A77B3E" w:rsidP="000B4DAB">
      <w:pPr>
        <w:jc w:val="both"/>
      </w:pPr>
      <w:r>
        <w:t xml:space="preserve">что </w:t>
      </w:r>
      <w:r>
        <w:t>Ефременко</w:t>
      </w:r>
      <w:r>
        <w:t xml:space="preserve"> Д.А., являясь главой ...наименование организации </w:t>
      </w:r>
      <w:r>
        <w:t xml:space="preserve">адрес, расположенного по адресу:  адрес, </w:t>
      </w:r>
      <w:r>
        <w:t>к</w:t>
      </w:r>
      <w:r>
        <w:t xml:space="preserve">орп. Б, представил в Межрайонную инспекцию Федеральной налоговой службы № 4 по адрес расчет по страховым взносам за 12 месяцев дата  – дата, чем нарушил срок, установленный п. 7 ст. 431 Налогового </w:t>
      </w:r>
      <w:r>
        <w:t xml:space="preserve">кодекса Российской Федерации (граничный срок представления </w:t>
      </w:r>
      <w:r>
        <w:t xml:space="preserve">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Ефременко</w:t>
      </w:r>
      <w:r>
        <w:t xml:space="preserve"> Д.А. заказным письмом дата. Существенных недостатков, </w:t>
      </w:r>
      <w:r>
        <w:t>которые могли бы повлечь его недействительность, протокол не содержит;</w:t>
      </w:r>
    </w:p>
    <w:p w:rsidR="00A77B3E" w:rsidP="000B4DAB">
      <w:pPr>
        <w:jc w:val="both"/>
      </w:pPr>
      <w:r>
        <w:t>- копией выписки и информации из Единого государственного реестра юридических лиц от дата (л.д. 3-5);</w:t>
      </w:r>
    </w:p>
    <w:p w:rsidR="00A77B3E" w:rsidP="000B4DAB">
      <w:pPr>
        <w:jc w:val="both"/>
      </w:pPr>
      <w:r>
        <w:t xml:space="preserve">- копией квитанции о приеме налоговой декларации (расчета)                         </w:t>
      </w:r>
      <w:r>
        <w:t xml:space="preserve">      в электронном виде (л.д. 6);</w:t>
      </w:r>
    </w:p>
    <w:p w:rsidR="00A77B3E" w:rsidP="000B4DAB">
      <w:pPr>
        <w:jc w:val="both"/>
      </w:pPr>
      <w:r>
        <w:t>- копией подтверждения даты отправки (л.д. 7).</w:t>
      </w:r>
    </w:p>
    <w:p w:rsidR="00A77B3E" w:rsidP="000B4DAB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</w:t>
      </w:r>
      <w:r>
        <w:t xml:space="preserve"> выводу, что вина главы ...наименование организации </w:t>
      </w:r>
      <w:r>
        <w:t xml:space="preserve">адрес </w:t>
      </w:r>
      <w:r>
        <w:t>Ефременко</w:t>
      </w:r>
      <w:r>
        <w:t xml:space="preserve"> Д.А. 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0B4DAB">
      <w:pPr>
        <w:jc w:val="both"/>
      </w:pPr>
      <w:r>
        <w:t xml:space="preserve">           </w:t>
      </w:r>
      <w:r>
        <w:t>Таким образом, действия главы ...наименование</w:t>
      </w:r>
      <w:r>
        <w:t xml:space="preserve"> организации </w:t>
      </w:r>
      <w:r>
        <w:t xml:space="preserve">адрес </w:t>
      </w:r>
      <w:r>
        <w:t>Ефременко</w:t>
      </w:r>
      <w:r>
        <w:t xml:space="preserve"> Д.А.  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0B4DAB">
      <w:pPr>
        <w:jc w:val="both"/>
      </w:pPr>
      <w:r>
        <w:t xml:space="preserve">          </w:t>
      </w:r>
      <w:r>
        <w:t>При назнач</w:t>
      </w:r>
      <w:r>
        <w:t xml:space="preserve">ении </w:t>
      </w:r>
      <w:r>
        <w:t>Ефременко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ответственность.</w:t>
      </w:r>
    </w:p>
    <w:p w:rsidR="00A77B3E" w:rsidP="000B4DAB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</w:t>
      </w:r>
      <w:r>
        <w:t xml:space="preserve">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</w:t>
      </w:r>
      <w:r>
        <w:t xml:space="preserve">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0B4DAB">
      <w:pPr>
        <w:jc w:val="both"/>
      </w:pPr>
      <w:r>
        <w:t>и частных интересов в рамках административного судопроизвод</w:t>
      </w:r>
      <w:r>
        <w:t>ства.</w:t>
      </w:r>
    </w:p>
    <w:p w:rsidR="00A77B3E" w:rsidP="000B4DAB">
      <w:pPr>
        <w:jc w:val="both"/>
      </w:pPr>
      <w:r>
        <w:tab/>
        <w:t xml:space="preserve"> Обстоятельств смягчающих и отягчающих административную ответственность </w:t>
      </w:r>
      <w:r>
        <w:t>Ефременко</w:t>
      </w:r>
      <w:r>
        <w:t xml:space="preserve"> Д.А, судом не установлено.</w:t>
      </w:r>
    </w:p>
    <w:p w:rsidR="00A77B3E" w:rsidP="000B4DAB">
      <w:pPr>
        <w:jc w:val="both"/>
      </w:pPr>
      <w:r>
        <w:t xml:space="preserve">            </w:t>
      </w:r>
      <w:r>
        <w:t xml:space="preserve">Материалы дела не содержат каких-либо сведений о том, </w:t>
      </w:r>
      <w:r>
        <w:t xml:space="preserve">что </w:t>
      </w:r>
      <w:r>
        <w:t>Ефременко</w:t>
      </w:r>
      <w:r>
        <w:t xml:space="preserve"> Д.А. ранее привлекался к административной ответственности по ст. 15.5 </w:t>
      </w:r>
      <w:r>
        <w:t>К</w:t>
      </w:r>
      <w:r>
        <w:t>оАП</w:t>
      </w:r>
      <w:r>
        <w:t xml:space="preserve"> РФ.</w:t>
      </w:r>
    </w:p>
    <w:p w:rsidR="00A77B3E" w:rsidP="000B4DAB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предупреждение или наложение административного штрафа  </w:t>
      </w:r>
      <w:r>
        <w:t xml:space="preserve"> на должностных лиц в размере от трехсот </w:t>
      </w:r>
      <w:r>
        <w:t>до</w:t>
      </w:r>
      <w:r>
        <w:t xml:space="preserve"> сумма прописью.</w:t>
      </w:r>
    </w:p>
    <w:p w:rsidR="000B4DAB" w:rsidP="000B4DAB">
      <w:pPr>
        <w:jc w:val="both"/>
      </w:pPr>
      <w:r>
        <w:t xml:space="preserve">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</w:t>
      </w:r>
      <w:r>
        <w:t xml:space="preserve"> в письменной форме.                     </w:t>
      </w:r>
    </w:p>
    <w:p w:rsidR="00A77B3E" w:rsidP="000B4DAB">
      <w:pPr>
        <w:jc w:val="both"/>
      </w:pPr>
      <w:r>
        <w:t xml:space="preserve">             </w:t>
      </w:r>
      <w:r>
        <w:t>Предупреждение устанавливается за впервы</w:t>
      </w:r>
      <w:r>
        <w:t xml:space="preserve">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0B4DAB">
      <w:pPr>
        <w:jc w:val="both"/>
      </w:pPr>
      <w:r>
        <w:t xml:space="preserve">              </w:t>
      </w:r>
      <w:r>
        <w:t xml:space="preserve">С учетом конкретных обстоятельств дела, данных о личности лица, </w:t>
      </w:r>
      <w:r>
        <w:t>в отношении к</w:t>
      </w:r>
      <w:r>
        <w:t xml:space="preserve">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Ефременко</w:t>
      </w:r>
      <w:r>
        <w:t xml:space="preserve"> Д.А. совершено впервые и не повлекло причинения вреда или возникновения угрозы причинения вреда жизни 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</w:t>
      </w:r>
      <w:r>
        <w:t xml:space="preserve">енного характера, а также при отсутствии имущественного ущерба, суд считает возможным назначить </w:t>
      </w:r>
      <w:r>
        <w:t>Ефременко</w:t>
      </w:r>
      <w:r>
        <w:t xml:space="preserve"> Д.А. административное наказание в виде предупреждения    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</w:t>
      </w:r>
      <w:r>
        <w:t>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0B4DAB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0B4DAB">
      <w:pPr>
        <w:jc w:val="center"/>
      </w:pPr>
      <w:r>
        <w:t>постановил:</w:t>
      </w:r>
    </w:p>
    <w:p w:rsidR="00A77B3E" w:rsidP="000B4DAB">
      <w:pPr>
        <w:jc w:val="both"/>
      </w:pPr>
    </w:p>
    <w:p w:rsidR="00A77B3E" w:rsidP="000B4DAB">
      <w:pPr>
        <w:jc w:val="both"/>
      </w:pPr>
      <w:r>
        <w:t xml:space="preserve">                </w:t>
      </w:r>
      <w:r>
        <w:t xml:space="preserve">признать главу ...наименование организации </w:t>
      </w:r>
      <w:r>
        <w:t xml:space="preserve">адрес </w:t>
      </w:r>
      <w:r>
        <w:t>Ефременко</w:t>
      </w:r>
      <w:r>
        <w:t xml:space="preserve"> Д.</w:t>
      </w:r>
      <w:r>
        <w:t xml:space="preserve"> А.</w:t>
      </w:r>
      <w:r>
        <w:t xml:space="preserve"> 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предупреждения.</w:t>
      </w:r>
    </w:p>
    <w:p w:rsidR="00A77B3E" w:rsidP="000B4DAB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0B4DAB">
      <w:pPr>
        <w:jc w:val="both"/>
      </w:pPr>
    </w:p>
    <w:p w:rsidR="00A77B3E" w:rsidP="000B4DAB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</w:t>
      </w:r>
      <w:r>
        <w:t xml:space="preserve">                  Е.Н. Елецких </w:t>
      </w:r>
    </w:p>
    <w:p w:rsidR="00A77B3E" w:rsidP="000B4DAB">
      <w:pPr>
        <w:jc w:val="both"/>
      </w:pPr>
    </w:p>
    <w:p w:rsidR="00A77B3E" w:rsidP="000B4DAB">
      <w:pPr>
        <w:jc w:val="both"/>
      </w:pPr>
    </w:p>
    <w:sectPr w:rsidSect="00027D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DE8"/>
    <w:rsid w:val="00027DE8"/>
    <w:rsid w:val="000B4D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