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</w:t>
      </w:r>
      <w:r w:rsidR="00656E72">
        <w:t xml:space="preserve">                   </w:t>
      </w:r>
      <w:r>
        <w:t xml:space="preserve"> Дело № 5-84-295/2018 </w:t>
      </w:r>
    </w:p>
    <w:p w:rsidR="00A77B3E"/>
    <w:p w:rsidR="00A77B3E" w:rsidP="00656E72">
      <w:pPr>
        <w:jc w:val="center"/>
      </w:pPr>
      <w:r>
        <w:t>ПОСТАНОВЛЕНИЕ</w:t>
      </w:r>
    </w:p>
    <w:p w:rsidR="00A77B3E"/>
    <w:p w:rsidR="00A77B3E" w:rsidP="00EC1EDA">
      <w:pPr>
        <w:ind w:firstLine="720"/>
      </w:pPr>
      <w:r>
        <w:t xml:space="preserve">04 сентября 2018 года                            </w:t>
      </w:r>
      <w:r w:rsidR="00656E72">
        <w:t xml:space="preserve">    </w:t>
      </w:r>
      <w:r w:rsidR="00EC1EDA">
        <w:t xml:space="preserve">   </w:t>
      </w:r>
      <w:r>
        <w:t>пгт</w:t>
      </w:r>
      <w:r>
        <w:t>.С</w:t>
      </w:r>
      <w:r>
        <w:t>оветский</w:t>
      </w:r>
      <w:r>
        <w:t xml:space="preserve"> Республики Крым                          </w:t>
      </w:r>
    </w:p>
    <w:p w:rsidR="00A77B3E"/>
    <w:p w:rsidR="00A77B3E" w:rsidP="00656E72">
      <w:pPr>
        <w:ind w:firstLine="720"/>
        <w:jc w:val="both"/>
      </w:pPr>
      <w:r>
        <w:t>И.о</w:t>
      </w:r>
      <w:r>
        <w:t xml:space="preserve">. мирового судьи судебного участка №84 мировой судья судебного участка № 83 Советского судебного района (Советский </w:t>
      </w:r>
      <w:r>
        <w:t>муниципальный район) Республики Крым Ратушная Людмила Анатольевна, рассмотрев  материалы административного дела, которые поступили из ОМВД России по Советскому району о привлечении к административной ответственности:</w:t>
      </w:r>
    </w:p>
    <w:p w:rsidR="00A77B3E" w:rsidP="009A0500">
      <w:pPr>
        <w:ind w:firstLine="720"/>
        <w:jc w:val="both"/>
      </w:pPr>
      <w:r>
        <w:t xml:space="preserve">Шорохова </w:t>
      </w:r>
      <w:r w:rsidR="009A0500">
        <w:t>В.В.</w:t>
      </w:r>
      <w:r>
        <w:t>, паспортны</w:t>
      </w:r>
      <w:r>
        <w:t xml:space="preserve">е данные, зарегистрированного и проживающего по адресу: адрес, </w:t>
      </w:r>
    </w:p>
    <w:p w:rsidR="00A77B3E" w:rsidP="00656E72">
      <w:pPr>
        <w:ind w:firstLine="720"/>
        <w:jc w:val="both"/>
      </w:pPr>
      <w:r>
        <w:t>по ст. 6.9.1 Кодекса Российской Федерации об административных правонарушениях,</w:t>
      </w:r>
    </w:p>
    <w:p w:rsidR="00A77B3E" w:rsidP="00656E72">
      <w:pPr>
        <w:jc w:val="center"/>
      </w:pPr>
      <w:r>
        <w:t>У С Т А Н О В И Л:</w:t>
      </w:r>
    </w:p>
    <w:p w:rsidR="00A77B3E" w:rsidP="00656E72">
      <w:pPr>
        <w:jc w:val="both"/>
      </w:pPr>
      <w:r>
        <w:t xml:space="preserve">    </w:t>
      </w:r>
      <w:r>
        <w:tab/>
        <w:t xml:space="preserve">Шорохов В.В. на основании постановления № </w:t>
      </w:r>
      <w:r w:rsidR="009A0500">
        <w:t xml:space="preserve">номер </w:t>
      </w:r>
      <w:r>
        <w:t>мирового судьи судебного участк</w:t>
      </w:r>
      <w:r>
        <w:t>а №77 Симферопольского судебного района (Симферопольский муниципальный район) Республики Крым от дата признан виновным в совершении административного правонарушения предусмотренного ч.</w:t>
      </w:r>
      <w:r>
        <w:t xml:space="preserve"> </w:t>
      </w:r>
      <w:r w:rsidR="009D1352">
        <w:t>.</w:t>
      </w:r>
      <w:r w:rsidR="009D1352">
        <w:t>.</w:t>
      </w:r>
      <w:r>
        <w:t xml:space="preserve"> ст. </w:t>
      </w:r>
      <w:r w:rsidR="009D1352">
        <w:t>…</w:t>
      </w:r>
      <w:r>
        <w:t xml:space="preserve"> Кодекса Российской Федерации об административных правонарушен</w:t>
      </w:r>
      <w:r>
        <w:t>иях и подвергнут административному наказанию в виде административного штрафа в размере сумма с возложением обязанности пройти диагностику в связи с потреблением наркотических средств без назначения врача. Постановление мирового судьи вступило в законную си</w:t>
      </w:r>
      <w:r>
        <w:t>лу дата. Шорохов В.В. не приступил к исполнению обязанности, возложенной на него судом в соответствии с ч.2.1 ст.4.1 Кодекса Российской Федерации об административных правонарушениях, уклонился от прохождения диагностики и профилактических мероприятий в свя</w:t>
      </w:r>
      <w:r>
        <w:t xml:space="preserve">зи с потреблением наркотических средств или психотропных веществ без назначения врача, то есть совершил правонарушение, ответственность за которое предусмотрена ст.6.9.1 Кодекса Российской Федерации об административных правонарушениях. </w:t>
      </w:r>
    </w:p>
    <w:p w:rsidR="00A77B3E" w:rsidP="009D1352">
      <w:pPr>
        <w:ind w:firstLine="720"/>
        <w:jc w:val="both"/>
      </w:pPr>
      <w:r>
        <w:t>Шорохов В.В. в суде</w:t>
      </w:r>
      <w:r>
        <w:t xml:space="preserve">бном заседании вину признал полностью, в содеянном искренне раскаялся, просил строго не наказывать. </w:t>
      </w:r>
    </w:p>
    <w:p w:rsidR="00A77B3E" w:rsidP="009D1352">
      <w:pPr>
        <w:ind w:firstLine="720"/>
        <w:jc w:val="both"/>
      </w:pPr>
      <w:r>
        <w:t>Заслушав Шорохов В.В., исследовав материалы дела об административном правонарушении, суд пришел к следующему.</w:t>
      </w:r>
    </w:p>
    <w:p w:rsidR="00A77B3E" w:rsidP="009D1352">
      <w:pPr>
        <w:ind w:firstLine="720"/>
        <w:jc w:val="both"/>
      </w:pPr>
      <w:r>
        <w:t>Статьей 6.9.1 Кодекса Российской Федерации об</w:t>
      </w:r>
      <w:r>
        <w:t xml:space="preserve"> административных правонарушениях предусмотрена ответственность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</w:t>
      </w:r>
      <w:r>
        <w:t xml:space="preserve">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9D1352">
      <w:pPr>
        <w:ind w:firstLine="720"/>
        <w:jc w:val="both"/>
      </w:pPr>
      <w:r>
        <w:t>Вина Шорохова В.В. в совершении административного правонарушения, предусмотренного ст.6.9.1 Кодекса Российской Федерации об административных правонарушениях,</w:t>
      </w:r>
      <w:r>
        <w:t xml:space="preserve"> подтверждается письменными доказательствами, которые имеются в деле об административном правонарушении, а именно: </w:t>
      </w:r>
    </w:p>
    <w:p w:rsidR="00A77B3E" w:rsidP="00656E72">
      <w:pPr>
        <w:jc w:val="both"/>
      </w:pPr>
      <w:r>
        <w:t>- протоколом об административном правонарушении № РК телефон от дата (</w:t>
      </w:r>
      <w:r>
        <w:t>л.д</w:t>
      </w:r>
      <w:r>
        <w:t>. 1);</w:t>
      </w:r>
    </w:p>
    <w:p w:rsidR="00A77B3E" w:rsidP="00656E72">
      <w:pPr>
        <w:jc w:val="both"/>
      </w:pPr>
      <w:r>
        <w:t>- рапортом о/у ГКОН ОМВД России по Советскому району (л.д.3);</w:t>
      </w:r>
    </w:p>
    <w:p w:rsidR="00A77B3E" w:rsidP="00656E72">
      <w:pPr>
        <w:jc w:val="both"/>
      </w:pPr>
      <w:r>
        <w:t>- сообщением ГБУЗ РК «Крымский научно-практический центр наркологии» от дата, согласно которого Шорохов В.В. для прохождения медицинских мероприятий не обращался (л.д.4);</w:t>
      </w:r>
    </w:p>
    <w:p w:rsidR="00A77B3E" w:rsidP="00656E72">
      <w:pPr>
        <w:jc w:val="both"/>
      </w:pPr>
      <w:r>
        <w:t xml:space="preserve">- копией постановления мирового судьи </w:t>
      </w:r>
      <w:r>
        <w:t>от</w:t>
      </w:r>
      <w:r>
        <w:t xml:space="preserve"> дата № </w:t>
      </w:r>
      <w:r w:rsidR="009D1352">
        <w:t>номер</w:t>
      </w:r>
      <w:r>
        <w:t xml:space="preserve"> (л.д.5-6);</w:t>
      </w:r>
    </w:p>
    <w:p w:rsidR="00A77B3E" w:rsidP="00656E72">
      <w:pPr>
        <w:jc w:val="both"/>
      </w:pPr>
      <w:r>
        <w:t>- письменным</w:t>
      </w:r>
      <w:r>
        <w:t xml:space="preserve"> объяснением Шорохова В.В. (л.д.8);</w:t>
      </w:r>
    </w:p>
    <w:p w:rsidR="00A77B3E" w:rsidP="00656E72">
      <w:pPr>
        <w:jc w:val="both"/>
      </w:pPr>
      <w:r>
        <w:t>- справкой на физическое лицо (л.д.9).</w:t>
      </w:r>
    </w:p>
    <w:p w:rsidR="00A77B3E" w:rsidP="009D1352">
      <w:pPr>
        <w:ind w:firstLine="720"/>
        <w:jc w:val="both"/>
      </w:pPr>
      <w:r>
        <w:t xml:space="preserve">Суд оценивает представленные доказательства каждое в отдельности и все в совокупности в соответствие со ст. 26.11 Кодекса Российской Федерации об административных правонарушениях и </w:t>
      </w:r>
      <w:r>
        <w:t>приходит к выводу, что они являются допустимыми и достоверными.</w:t>
      </w:r>
    </w:p>
    <w:p w:rsidR="00A77B3E" w:rsidP="009D1352">
      <w:pPr>
        <w:ind w:firstLine="720"/>
        <w:jc w:val="both"/>
      </w:pPr>
      <w:r>
        <w:t xml:space="preserve">При назначении </w:t>
      </w:r>
      <w:r>
        <w:t>фио</w:t>
      </w:r>
      <w:r>
        <w:t xml:space="preserve"> вида и размера административного наказания мировой судья, в соответствии  со ст. ст. 3.1 и 4.1 Кодекса Российской Федерации об административных правонарушениях учитывает хар</w:t>
      </w:r>
      <w:r>
        <w:t xml:space="preserve">актер совершенного им административного правонарушения, его имущественное и финансовое положение, обстоятельства смягчающие и отягчающие административную ответственность. </w:t>
      </w:r>
    </w:p>
    <w:p w:rsidR="00A77B3E" w:rsidP="009D1352">
      <w:pPr>
        <w:ind w:firstLine="720"/>
        <w:jc w:val="both"/>
      </w:pPr>
      <w:r>
        <w:t xml:space="preserve">Обстоятельством, смягчающим административную ответственность Шорохова В.В. является </w:t>
      </w:r>
      <w:r>
        <w:t xml:space="preserve">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656E72">
      <w:pPr>
        <w:jc w:val="both"/>
      </w:pPr>
      <w:r>
        <w:tab/>
        <w:t>Обстоятельств, отягчающих административную ответственность Шорохова В.В., не установлено.</w:t>
      </w:r>
    </w:p>
    <w:p w:rsidR="00A77B3E" w:rsidP="009D1352">
      <w:pPr>
        <w:ind w:firstLine="720"/>
        <w:jc w:val="both"/>
      </w:pPr>
      <w:r>
        <w:t>С учетом всех обстоятельств дела, характера совершенного правонарушения, личности виновного, обст</w:t>
      </w:r>
      <w:r>
        <w:t>оятельств, влияющих на наказание, мировой судья полагает возможным назначить привлекаемому административное наказание в виде административного штрафа в пределах санкции ст. 6.9.1 Кодекса Российской Федерации об административных правонарушениях, что будет я</w:t>
      </w:r>
      <w:r>
        <w:t>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 w:rsidP="009D1352">
      <w:pPr>
        <w:ind w:firstLine="720"/>
        <w:jc w:val="both"/>
      </w:pPr>
      <w:r>
        <w:t xml:space="preserve">Руководствуясь  </w:t>
      </w:r>
      <w:r>
        <w:t>ст.ст</w:t>
      </w:r>
      <w:r>
        <w:t xml:space="preserve">. 3.1, 4.1, 6.9.1, 29.9, 29.10 Кодекса Российской Федерации </w:t>
      </w:r>
      <w:r>
        <w:t>об административных правонарушениях мировой судья,</w:t>
      </w:r>
    </w:p>
    <w:p w:rsidR="00A77B3E" w:rsidP="00656E72">
      <w:pPr>
        <w:jc w:val="center"/>
      </w:pPr>
      <w:r>
        <w:t>П О С Т А Н О В И Л :</w:t>
      </w:r>
    </w:p>
    <w:p w:rsidR="00A77B3E" w:rsidP="009D1352">
      <w:pPr>
        <w:ind w:firstLine="720"/>
        <w:jc w:val="both"/>
      </w:pPr>
      <w:r>
        <w:t>Признать Шорохова В.В.</w:t>
      </w:r>
      <w:r>
        <w:t xml:space="preserve"> виновным в совершении административного правонарушения, предусмотренного ст. 6.9.1 Кодекса Российской Федерации об административных правонарушени</w:t>
      </w:r>
      <w:r>
        <w:t>ях и назначить ему наказание в виде административного штрафа в размере 4000 (четыре тысячи) рублей.</w:t>
      </w:r>
    </w:p>
    <w:p w:rsidR="00A77B3E" w:rsidP="009D1352">
      <w:pPr>
        <w:ind w:firstLine="720"/>
        <w:jc w:val="both"/>
      </w:pPr>
      <w:r>
        <w:t xml:space="preserve">Штраф подлежит уплате в срок не позднее шестидесяти дней со дня вступления постановления в законную силу по следующим реквизитам: получатель УФК (ОМВД </w:t>
      </w:r>
      <w:r>
        <w:t xml:space="preserve">России по Советскому району), БИК телефон, ИНН телефон, КПП телефон, ОКТМО телефон, номер счета получателя платежа </w:t>
      </w:r>
      <w:r w:rsidR="009D1352">
        <w:t>номер</w:t>
      </w:r>
      <w:r>
        <w:t xml:space="preserve">, КБК </w:t>
      </w:r>
      <w:r w:rsidR="009D1352">
        <w:t>номер</w:t>
      </w:r>
      <w:r>
        <w:t xml:space="preserve">, УИН </w:t>
      </w:r>
      <w:r w:rsidR="009D1352">
        <w:t>номер</w:t>
      </w:r>
      <w:r>
        <w:t>, отделение РК Центрального банка РФ, наименование платежа: штраф.</w:t>
      </w:r>
    </w:p>
    <w:p w:rsidR="00A77B3E" w:rsidP="009D1352">
      <w:pPr>
        <w:ind w:firstLine="720"/>
        <w:jc w:val="both"/>
      </w:pPr>
      <w:r>
        <w:t>До</w:t>
      </w:r>
      <w:r>
        <w:t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9D1352">
      <w:pPr>
        <w:ind w:firstLine="720"/>
        <w:jc w:val="both"/>
      </w:pPr>
      <w:r>
        <w:t>Разъяснить Шорохову В.В.</w:t>
      </w:r>
      <w:r>
        <w:t>, что в случае неуплаты административного штрафа в срок о</w:t>
      </w:r>
      <w:r>
        <w:t>н будет привлечен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A77B3E" w:rsidP="009D1352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10 дней со дня вручени</w:t>
      </w:r>
      <w:r>
        <w:t>я копии постановления.</w:t>
      </w:r>
    </w:p>
    <w:p w:rsidR="00A77B3E">
      <w:r>
        <w:t>И.</w:t>
      </w:r>
      <w:r w:rsidR="00656E72">
        <w:t>о</w:t>
      </w:r>
      <w:r w:rsidR="00656E72">
        <w:t>.м</w:t>
      </w:r>
      <w:r w:rsidR="00656E72">
        <w:t>ирового</w:t>
      </w:r>
      <w:r w:rsidR="00656E72">
        <w:t xml:space="preserve"> судьи: подпись</w:t>
      </w:r>
      <w:r w:rsidR="00656E72">
        <w:tab/>
      </w:r>
      <w:r w:rsidR="00656E72">
        <w:tab/>
      </w:r>
      <w:r w:rsidR="00656E72">
        <w:tab/>
      </w:r>
      <w:r w:rsidR="00656E72">
        <w:tab/>
      </w:r>
      <w:r w:rsidR="00656E72">
        <w:tab/>
      </w:r>
      <w:r>
        <w:t>Л.А.Ратушная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72"/>
    <w:rsid w:val="00656E72"/>
    <w:rsid w:val="009A0500"/>
    <w:rsid w:val="009D1352"/>
    <w:rsid w:val="00A25CDB"/>
    <w:rsid w:val="00A77B3E"/>
    <w:rsid w:val="00CB0A95"/>
    <w:rsid w:val="00EC1E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