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3</w:t>
      </w:r>
    </w:p>
    <w:p w:rsidR="00A77B3E"/>
    <w:p w:rsidR="00A77B3E">
      <w:r>
        <w:t>Дело №5-84-311/2025</w:t>
      </w:r>
    </w:p>
    <w:p w:rsidR="00A77B3E">
      <w:r>
        <w:t>УИД 91MS0084-01-2025-001445-22</w:t>
      </w:r>
    </w:p>
    <w:p w:rsidR="00A77B3E"/>
    <w:p w:rsidR="00A77B3E">
      <w:r>
        <w:t>П о с т а н о в л е н и е</w:t>
      </w:r>
    </w:p>
    <w:p w:rsidR="00A77B3E"/>
    <w:p w:rsidR="00A77B3E">
      <w:r>
        <w:t>09 сентября 2025 года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Мамасуева</w:t>
      </w:r>
      <w:r>
        <w:t xml:space="preserve"> Юрия Александровича, па</w:t>
      </w:r>
      <w:r>
        <w:t xml:space="preserve">спортные данные УССР, гражданина РФ, паспортные данные, зарегистрированного и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ст.6.1.1 КоАП РФ,</w:t>
      </w:r>
    </w:p>
    <w:p w:rsidR="00A77B3E"/>
    <w:p w:rsidR="00A77B3E">
      <w:r>
        <w:t>У С Т А Н О В</w:t>
      </w:r>
      <w:r>
        <w:t xml:space="preserve"> И Л</w:t>
      </w:r>
    </w:p>
    <w:p w:rsidR="00A77B3E">
      <w:r>
        <w:t xml:space="preserve">дата в время </w:t>
      </w:r>
      <w:r>
        <w:t>фио</w:t>
      </w:r>
      <w:r>
        <w:t xml:space="preserve">, находясь по адресу: адрес, совершил иные насильственные действия в отношении </w:t>
      </w:r>
      <w:r>
        <w:t>фио</w:t>
      </w:r>
      <w:r>
        <w:t>, не повлекшие последствий, указанных в ст.115 Уголовного кодекса Российской Федерации, а именно нанес один удар кулаком правой руки в область затылка, п</w:t>
      </w:r>
      <w:r>
        <w:t>ричинив последнему физическую боль, тем самым совершив административное правонарушение, предусмотренное ст.6.1.1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признал, подтвердил обстоятельства, изложенные в протоколе</w:t>
      </w:r>
      <w:r>
        <w:t>, в содеянном раскаялся.</w:t>
      </w:r>
    </w:p>
    <w:p w:rsidR="00A77B3E">
      <w:r>
        <w:t xml:space="preserve">Потерпевшая </w:t>
      </w:r>
      <w:r>
        <w:t>фио</w:t>
      </w:r>
      <w:r>
        <w:t xml:space="preserve"> в судебном заседании подтвердила обстоятельства, изложенные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82 01 №380156 об административном правонару</w:t>
      </w:r>
      <w:r>
        <w:t xml:space="preserve">шении от дата (л.д.2); рапортом от дата (л.д.3); заявлением </w:t>
      </w:r>
      <w:r>
        <w:t>фио</w:t>
      </w:r>
      <w:r>
        <w:t xml:space="preserve"> от дата (л.д.4); объяснением </w:t>
      </w:r>
      <w:r>
        <w:t>фио</w:t>
      </w:r>
      <w:r>
        <w:t xml:space="preserve"> от дата (л.д.5); справкой ГБУЗ РК «Советская РБ» от дата (л.д.7); объяснением </w:t>
      </w:r>
      <w:r>
        <w:t>фио</w:t>
      </w:r>
      <w:r>
        <w:t xml:space="preserve"> от дата (л.д.11); справкой на физическое лицо (л.д.14-16); заключением экспер</w:t>
      </w:r>
      <w:r>
        <w:t>та №116 от дата (л.д.20-21); рапортом от дата (л.д.22); сведениями о привлечении к уголовной ответственности (л.д.23-26); заключением эксперта №146 от дата (л.д.34).</w:t>
      </w:r>
    </w:p>
    <w:p w:rsidR="00A77B3E">
      <w:r>
        <w:t>Имеющиеся в материалах дела процессуальные документы составлены последовательно уполномоче</w:t>
      </w:r>
      <w:r>
        <w:t>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</w:t>
      </w:r>
      <w:r>
        <w:t>тимыми, достоверными и достаточными для разрешения дела.</w:t>
      </w:r>
    </w:p>
    <w:p w:rsidR="00A77B3E">
      <w:r>
        <w:t xml:space="preserve">В соответствии со ст.6.1.1 КоАП РФ нанесение побоев или совершение иных насильственных действий, причинивших физическую боль, но не повлекших последствий, указанных в ст.115 УК РФ, если эти действия </w:t>
      </w:r>
      <w:r>
        <w:t>не содержат уголовно наказуемого деяния.</w:t>
      </w:r>
    </w:p>
    <w:p w:rsidR="00A77B3E">
      <w:r>
        <w:t>Статьей 115 УК РФ установлена уголовная ответственность за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трудоспособности.</w:t>
      </w:r>
    </w:p>
    <w:p w:rsidR="00A77B3E">
      <w:r>
        <w:t>При</w:t>
      </w:r>
      <w:r>
        <w:t xml:space="preserve">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</w:t>
      </w:r>
      <w:r>
        <w:t>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77B3E">
      <w:r>
        <w:t>К иным насильственным действиям относится при</w:t>
      </w:r>
      <w:r>
        <w:t>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77B3E">
      <w:r>
        <w:t>Таким образом, обязательным признаком объективной стороны состава указанного административного</w:t>
      </w:r>
      <w:r>
        <w:t xml:space="preserve"> правонарушения является наступление последствий в виде физической боли.</w:t>
      </w:r>
    </w:p>
    <w:p w:rsidR="00A77B3E">
      <w:r>
        <w:t xml:space="preserve">Исследовав представленные доказательства в их совокупности, мировой судья считает вину </w:t>
      </w:r>
      <w:r>
        <w:t>фио</w:t>
      </w:r>
      <w:r>
        <w:t xml:space="preserve"> в совершении вменяемого административного правонарушения полностью установленной и доказанно</w:t>
      </w:r>
      <w:r>
        <w:t>й, и квалифицирует его действия по ст.6.1.1 КоАП РФ как совершение иных насильственных действий, причинивших физическую боль, но не повлекших последствий, указанных в статье 115 УК РФ, если эти действия не содержат уголовно наказуемого деяния.</w:t>
      </w:r>
    </w:p>
    <w:p w:rsidR="00A77B3E">
      <w:r>
        <w:t>В соответств</w:t>
      </w:r>
      <w:r>
        <w:t xml:space="preserve">ии со ст.4.2 КоАП РФ, обстоятельствами смягчающими административную ответственность </w:t>
      </w:r>
      <w:r>
        <w:t>фио</w:t>
      </w:r>
      <w:r>
        <w:t xml:space="preserve"> за совершенное правонарушение суд признаёт признание вины, раскаяние в содеянном.</w:t>
      </w:r>
    </w:p>
    <w:p w:rsidR="00A77B3E">
      <w:r>
        <w:t xml:space="preserve">Согласно ст.4.3 КоАП РФ, обстоятельств отягчающих ответственность </w:t>
      </w:r>
      <w:r>
        <w:t>фио</w:t>
      </w:r>
      <w:r>
        <w:t xml:space="preserve"> за совершенное п</w:t>
      </w:r>
      <w:r>
        <w:t>равонарушение 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</w:t>
      </w:r>
      <w:r>
        <w:t>я.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 xml:space="preserve">При определении вида и меры административного наказания, учитывая характер совершенного правонарушения, личность </w:t>
      </w:r>
      <w:r>
        <w:t xml:space="preserve">виновного, его имущественное положение, наличие обстоятельств смягчающих и обстоятельств отягчающих административную ответственность, считаю необходимым назначить </w:t>
      </w:r>
      <w:r>
        <w:t>фиоА</w:t>
      </w:r>
      <w:r>
        <w:t xml:space="preserve"> административное наказание в виде административного штрафа в пределах санкции ст.6.1.1 К</w:t>
      </w:r>
      <w:r>
        <w:t>оАП РФ, что будет способствовать предупредительным целям наказания.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Мамасуева</w:t>
      </w:r>
      <w:r>
        <w:t xml:space="preserve"> </w:t>
      </w:r>
      <w:r>
        <w:t>фио</w:t>
      </w:r>
      <w:r>
        <w:t xml:space="preserve"> признать виновным в совершении административного правонарушения, предусмотренн</w:t>
      </w:r>
      <w:r>
        <w:t>ого ст.6.1.1 КоАП РФ, и назначить ему административное наказание в виде обязательных работ на срок 20 (двадцать) часов.</w:t>
      </w:r>
    </w:p>
    <w:p w:rsidR="00A77B3E">
      <w:r>
        <w:t>Разъяснить, что в соответствии с ч.4 ст.20.25 КоАП РФ уклонение от отбывания обязательных работ влечет наложение административного штраф</w:t>
      </w:r>
      <w:r>
        <w:t>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</w:t>
      </w:r>
      <w:r>
        <w:t>твом.</w:t>
      </w:r>
    </w:p>
    <w:p w:rsidR="00A77B3E">
      <w: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A77B3E">
      <w:r>
        <w:t>Лица, которым назначено</w:t>
      </w:r>
      <w:r>
        <w:t xml:space="preserve">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</w:t>
      </w:r>
      <w:r>
        <w:t>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>
      <w:r>
        <w:t>Постановление может быть обжаловано в Советский районный суд адрес в течение десяти суток со дня вручения или получ</w:t>
      </w:r>
      <w:r>
        <w:t>ения копии постановления.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D3"/>
    <w:rsid w:val="000732D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