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</w:t>
      </w:r>
      <w:r w:rsidR="00735F28">
        <w:t>Дело № 5-84-302/2018</w:t>
      </w:r>
    </w:p>
    <w:p w:rsidR="00A77B3E" w:rsidP="00330713">
      <w:pPr>
        <w:jc w:val="center"/>
      </w:pPr>
      <w:r>
        <w:t>П О С Т А Н О В Л Е Н И Е</w:t>
      </w:r>
    </w:p>
    <w:p w:rsidR="00A77B3E"/>
    <w:p w:rsidR="00A77B3E" w:rsidP="003F5D7C">
      <w:pPr>
        <w:ind w:firstLine="720"/>
      </w:pPr>
      <w:r>
        <w:t xml:space="preserve">13 сентября 2018 года </w:t>
      </w:r>
      <w:r>
        <w:tab/>
      </w:r>
      <w:r>
        <w:tab/>
      </w:r>
      <w:r w:rsidR="003F5D7C">
        <w:tab/>
      </w:r>
      <w:r>
        <w:t>пгт</w:t>
      </w:r>
      <w:r>
        <w:t>. Советский Республики Крым</w:t>
      </w:r>
    </w:p>
    <w:p w:rsidR="00A77B3E" w:rsidP="00D32D0E">
      <w:pPr>
        <w:ind w:firstLine="720"/>
        <w:jc w:val="both"/>
      </w:pPr>
      <w:r>
        <w:t>И.о</w:t>
      </w:r>
      <w:r>
        <w:t>. мирового судьи судебного участка №84 мировой судья судебного участка № 83 Советского судебного района (Советский муниципальный район) Республики</w:t>
      </w:r>
      <w:r>
        <w:t xml:space="preserve"> Крым Ратушная Людмила Анатольевна (Республика Крым, Советский район, </w:t>
      </w:r>
      <w:r>
        <w:t>пгт</w:t>
      </w:r>
      <w:r>
        <w:t>.</w:t>
      </w:r>
      <w:r>
        <w:t xml:space="preserve"> Советский, ул. </w:t>
      </w:r>
      <w:r>
        <w:t>А.Матросова</w:t>
      </w:r>
      <w:r>
        <w:t xml:space="preserve">, 1а), рассмотрев дело об административном правонарушении, поступившее от отдела судебных приставов по Кировскому и Советскому районам УФССП по Республике </w:t>
      </w:r>
      <w:r>
        <w:t>Крым о привлечении к административной ответственности:</w:t>
      </w:r>
    </w:p>
    <w:p w:rsidR="00A77B3E" w:rsidP="00D32D0E">
      <w:pPr>
        <w:ind w:left="720"/>
        <w:jc w:val="both"/>
      </w:pPr>
      <w:r>
        <w:t>Бейкчан</w:t>
      </w:r>
      <w:r>
        <w:t xml:space="preserve"> </w:t>
      </w:r>
      <w:r w:rsidR="00C66178">
        <w:t>Р.С.</w:t>
      </w:r>
      <w:r>
        <w:t>, паспортные данные</w:t>
      </w:r>
      <w:r>
        <w:t xml:space="preserve">, не </w:t>
      </w:r>
      <w:r>
        <w:t>работающего</w:t>
      </w:r>
      <w:r>
        <w:t xml:space="preserve">, </w:t>
      </w:r>
      <w:r>
        <w:t>не женатого, проживающего по адресу: адрес,</w:t>
      </w:r>
    </w:p>
    <w:p w:rsidR="00A77B3E" w:rsidP="00330713">
      <w:pPr>
        <w:jc w:val="both"/>
      </w:pPr>
      <w:r>
        <w:t>по ч.1 ст.20.25 Кодекса Российской Федерации об административных правонарушениях,</w:t>
      </w:r>
    </w:p>
    <w:p w:rsidR="00A77B3E"/>
    <w:p w:rsidR="00A77B3E" w:rsidP="00330713">
      <w:pPr>
        <w:jc w:val="center"/>
      </w:pPr>
      <w:r>
        <w:t>У С Т</w:t>
      </w:r>
      <w:r>
        <w:t xml:space="preserve"> А Н О В И Л:</w:t>
      </w:r>
    </w:p>
    <w:p w:rsidR="00A77B3E" w:rsidP="00D32D0E">
      <w:pPr>
        <w:ind w:firstLine="720"/>
        <w:jc w:val="both"/>
      </w:pPr>
      <w:r>
        <w:t xml:space="preserve">дата постановлением мирового судьи судебного участка №65 Нижнегорского судебного района (Нижнегорский муниципальный район) Республики Крым </w:t>
      </w:r>
      <w:r>
        <w:t>Бейкчан</w:t>
      </w:r>
      <w:r>
        <w:t xml:space="preserve"> Р.С. был привлечен к административной ответственности по ч</w:t>
      </w:r>
      <w:r w:rsidR="0079149D">
        <w:t>….</w:t>
      </w:r>
      <w:r>
        <w:t xml:space="preserve"> </w:t>
      </w:r>
      <w:r>
        <w:t>ст</w:t>
      </w:r>
      <w:r w:rsidR="0079149D">
        <w:t>….</w:t>
      </w:r>
      <w:r>
        <w:t xml:space="preserve"> Кодекса Российской Федераци</w:t>
      </w:r>
      <w:r>
        <w:t xml:space="preserve">и об административных правонарушениях и назначено наказание в виде административного штрафа в размере сумма. Постановление вступило в законную силу дата. Данный штраф правонарушителем, в установленный законом срок, не уплачен. Своими действиями </w:t>
      </w:r>
      <w:r>
        <w:t>Бейкчан</w:t>
      </w:r>
      <w:r>
        <w:t xml:space="preserve"> Р.С</w:t>
      </w:r>
      <w:r>
        <w:t>. совершил административное правонарушение, предусмотренное ч.1 ст.20.25 Кодекса Российской Федерации об административных правонарушениях.</w:t>
      </w:r>
    </w:p>
    <w:p w:rsidR="00A77B3E" w:rsidP="00D32D0E">
      <w:pPr>
        <w:ind w:firstLine="720"/>
        <w:jc w:val="both"/>
      </w:pPr>
      <w:r>
        <w:t>Бейкчан</w:t>
      </w:r>
      <w:r>
        <w:t xml:space="preserve"> Р.С. в судебном заседании свою вину признал полностью, раскаялся, просил строго не наказывать.  </w:t>
      </w:r>
    </w:p>
    <w:p w:rsidR="00A77B3E" w:rsidP="00D32D0E">
      <w:pPr>
        <w:ind w:firstLine="720"/>
        <w:jc w:val="both"/>
      </w:pPr>
      <w:r>
        <w:t>Заслушав поя</w:t>
      </w:r>
      <w:r>
        <w:t xml:space="preserve">снения привлекаемого, исследовав материалы дела об административном правонарушении, суд приходит к выводу о том, что вина </w:t>
      </w:r>
      <w:r>
        <w:t>Бейкчан</w:t>
      </w:r>
      <w:r>
        <w:t xml:space="preserve"> Р.С. в совершении правонарушения, предусмотренного ч.1 ст.20.25 Кодекса Российской Федерации об административных правонарушени</w:t>
      </w:r>
      <w:r>
        <w:t>ях, подтверждается следующими доказательствами:</w:t>
      </w:r>
    </w:p>
    <w:p w:rsidR="00A77B3E" w:rsidP="00D32D0E">
      <w:pPr>
        <w:ind w:firstLine="720"/>
        <w:jc w:val="both"/>
      </w:pPr>
      <w:r>
        <w:t xml:space="preserve">- протоколом об административном правонарушении № </w:t>
      </w:r>
      <w:r w:rsidR="00D63D0D">
        <w:t>номер</w:t>
      </w:r>
      <w:r>
        <w:t xml:space="preserve"> </w:t>
      </w:r>
      <w:r>
        <w:t>от</w:t>
      </w:r>
      <w:r>
        <w:t xml:space="preserve"> дата (л.д.1-2);</w:t>
      </w:r>
    </w:p>
    <w:p w:rsidR="00A77B3E" w:rsidP="00D32D0E">
      <w:pPr>
        <w:ind w:firstLine="720"/>
        <w:jc w:val="both"/>
      </w:pPr>
      <w:r>
        <w:t xml:space="preserve">- копией постановления № </w:t>
      </w:r>
      <w:r w:rsidR="00D63D0D">
        <w:t>номер</w:t>
      </w:r>
      <w:r>
        <w:t xml:space="preserve"> </w:t>
      </w:r>
      <w:r>
        <w:t>от</w:t>
      </w:r>
      <w:r>
        <w:t xml:space="preserve"> дата (л.д.3-8);</w:t>
      </w:r>
    </w:p>
    <w:p w:rsidR="00A77B3E" w:rsidP="00D32D0E">
      <w:pPr>
        <w:ind w:firstLine="720"/>
        <w:jc w:val="both"/>
      </w:pPr>
      <w:r>
        <w:t xml:space="preserve">- копией постановления о возбуждении исполнительного производства                 </w:t>
      </w:r>
      <w:r>
        <w:t>от</w:t>
      </w:r>
      <w:r>
        <w:t xml:space="preserve"> дата (</w:t>
      </w:r>
      <w:r>
        <w:t>л.</w:t>
      </w:r>
      <w:r>
        <w:t>д</w:t>
      </w:r>
      <w:r>
        <w:t>. 9).</w:t>
      </w:r>
    </w:p>
    <w:p w:rsidR="00A77B3E" w:rsidP="00D32D0E">
      <w:pPr>
        <w:ind w:firstLine="720"/>
        <w:jc w:val="both"/>
      </w:pPr>
      <w:r>
        <w:t xml:space="preserve">Учитывая изложенные обстоятельства, мировой судья приходит к выводу, что вина   </w:t>
      </w:r>
      <w:r>
        <w:t>Бейкчан</w:t>
      </w:r>
      <w:r>
        <w:t xml:space="preserve"> Р.С. в совершении административного правонарушения, предусмотренного ч.1 ст.20.25 Кодекса Российской Федерации об административных правонарушениях, нашла своё по</w:t>
      </w:r>
      <w:r>
        <w:t>дтверждение.</w:t>
      </w:r>
    </w:p>
    <w:p w:rsidR="00A77B3E" w:rsidP="00D32D0E">
      <w:pPr>
        <w:ind w:firstLine="720"/>
        <w:jc w:val="both"/>
      </w:pPr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обстоятельство смягчающее административную ответственность.</w:t>
      </w:r>
    </w:p>
    <w:p w:rsidR="00A77B3E" w:rsidP="00D32D0E">
      <w:pPr>
        <w:ind w:firstLine="720"/>
        <w:jc w:val="both"/>
      </w:pPr>
      <w:r>
        <w:t>Обстоятельством, смягчающим наказание, м</w:t>
      </w:r>
      <w:r>
        <w:t>ировой судья признает раскаяние правонарушителя.</w:t>
      </w:r>
    </w:p>
    <w:p w:rsidR="00A77B3E" w:rsidP="00D32D0E">
      <w:pPr>
        <w:ind w:firstLine="720"/>
        <w:jc w:val="both"/>
      </w:pPr>
      <w:r>
        <w:t>Отягчающих обстоятельств мировым судьей не установлено.</w:t>
      </w:r>
    </w:p>
    <w:p w:rsidR="00A77B3E" w:rsidP="00D32D0E">
      <w:pPr>
        <w:ind w:firstLine="720"/>
        <w:jc w:val="both"/>
      </w:pPr>
      <w:r>
        <w:t xml:space="preserve">С учетом всех обстоятельств дела, характера совершенного правонарушения, личности виновного, суд считает необходимым назначить </w:t>
      </w:r>
      <w:r>
        <w:t>Бейкчан</w:t>
      </w:r>
      <w:r>
        <w:t xml:space="preserve"> Р.С. администрат</w:t>
      </w:r>
      <w:r>
        <w:t>ивное наказание в виде обязательных работ в размере, предусмотренном санкцией ч.1 ст.20.25 Кодекса Российской Федерации об административных правонарушениях.</w:t>
      </w:r>
    </w:p>
    <w:p w:rsidR="00A77B3E" w:rsidP="00D32D0E">
      <w:pPr>
        <w:ind w:firstLine="720"/>
        <w:jc w:val="both"/>
      </w:pPr>
      <w:r>
        <w:t xml:space="preserve">При этом суд не находит оснований для назначения </w:t>
      </w:r>
      <w:r>
        <w:t>Бейкчан</w:t>
      </w:r>
      <w:r>
        <w:t xml:space="preserve"> Р.С. административного наказания в виде шт</w:t>
      </w:r>
      <w:r>
        <w:t>рафа, поскольку он не работает и сведения о наличии у него дохода, достаточного для оплаты штрафа, отсутствуют.</w:t>
      </w:r>
    </w:p>
    <w:p w:rsidR="00A77B3E" w:rsidP="00D32D0E">
      <w:pPr>
        <w:ind w:firstLine="720"/>
        <w:jc w:val="both"/>
      </w:pPr>
      <w:r>
        <w:t>Руководствуясь ч.1 ст.20.25, ст.29.10 Кодекса Российской Федерации об административных правонарушениях, мировой судья</w:t>
      </w:r>
    </w:p>
    <w:p w:rsidR="00A77B3E"/>
    <w:p w:rsidR="00A77B3E" w:rsidP="00330713">
      <w:pPr>
        <w:jc w:val="center"/>
      </w:pPr>
      <w:r>
        <w:t>П О С Т А Н О В И Л :</w:t>
      </w:r>
    </w:p>
    <w:p w:rsidR="00A77B3E" w:rsidP="00D32D0E">
      <w:pPr>
        <w:ind w:firstLine="720"/>
        <w:jc w:val="both"/>
      </w:pPr>
      <w:r>
        <w:t>При</w:t>
      </w:r>
      <w:r>
        <w:t xml:space="preserve">знать </w:t>
      </w:r>
      <w:r>
        <w:t>Бейкчан</w:t>
      </w:r>
      <w:r>
        <w:t xml:space="preserve"> </w:t>
      </w:r>
      <w:r w:rsidR="00C66178">
        <w:t>Р.С.</w:t>
      </w:r>
      <w: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наказание в виде обязательных работ на срок 40 (сорок) </w:t>
      </w:r>
      <w:r>
        <w:t>часов.</w:t>
      </w:r>
    </w:p>
    <w:p w:rsidR="00A77B3E" w:rsidP="00D32D0E">
      <w:pPr>
        <w:ind w:firstLine="720"/>
        <w:jc w:val="both"/>
      </w:pPr>
      <w:r>
        <w:t>Постановление может быть обжаловано в Советский районный Республики Крым через мирового судью в течение 10 дней со дня вручения копии постановления.</w:t>
      </w:r>
    </w:p>
    <w:p w:rsidR="00A77B3E" w:rsidP="00D32D0E">
      <w:pPr>
        <w:ind w:firstLine="720"/>
      </w:pPr>
      <w:r>
        <w:t>И.о</w:t>
      </w:r>
      <w:r>
        <w:t>. мирового судьи судебного участка №84</w:t>
      </w:r>
    </w:p>
    <w:p w:rsidR="00A77B3E" w:rsidP="00D32D0E">
      <w:pPr>
        <w:ind w:firstLine="720"/>
      </w:pPr>
      <w:r>
        <w:t xml:space="preserve">Мировой судья судебного участка №83 </w:t>
      </w:r>
    </w:p>
    <w:p w:rsidR="00A77B3E" w:rsidP="00D32D0E">
      <w:pPr>
        <w:ind w:firstLine="720"/>
      </w:pPr>
      <w:r>
        <w:t xml:space="preserve">Советского судебного района </w:t>
      </w:r>
    </w:p>
    <w:p w:rsidR="00A77B3E" w:rsidP="00D32D0E">
      <w:pPr>
        <w:ind w:firstLine="720"/>
      </w:pPr>
      <w:r>
        <w:t xml:space="preserve">(Советский муниципальный район) </w:t>
      </w:r>
    </w:p>
    <w:p w:rsidR="00A77B3E" w:rsidP="00D32D0E">
      <w:pPr>
        <w:ind w:firstLine="720"/>
      </w:pPr>
      <w:r>
        <w:t>Республики Крым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735F28">
        <w:t xml:space="preserve">Л.А. </w:t>
      </w:r>
      <w:r w:rsidR="00735F28">
        <w:t>Ратушная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13"/>
    <w:rsid w:val="00330713"/>
    <w:rsid w:val="003F5D7C"/>
    <w:rsid w:val="00735F28"/>
    <w:rsid w:val="0079149D"/>
    <w:rsid w:val="00A77B3E"/>
    <w:rsid w:val="00C66178"/>
    <w:rsid w:val="00D32D0E"/>
    <w:rsid w:val="00D63D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