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 5-84-304/2019</w:t>
      </w:r>
    </w:p>
    <w:p w:rsidR="00A77B3E" w:rsidP="00CF0D31">
      <w:pPr>
        <w:jc w:val="center"/>
      </w:pPr>
      <w:r>
        <w:t>ПОСТАНОВЛЕНИЕ</w:t>
      </w:r>
    </w:p>
    <w:p w:rsidR="00A77B3E" w:rsidP="00CF0D31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17 октября 2019 года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CF0D3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Асатурова</w:t>
      </w:r>
      <w:r>
        <w:t xml:space="preserve"> А.К.,  рассмот</w:t>
      </w:r>
      <w:r>
        <w:t xml:space="preserve">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 А. Матросова, 1а) дело об административном правонарушении в отношении:</w:t>
      </w:r>
    </w:p>
    <w:p w:rsidR="00CF0D31" w:rsidP="00CF0D31">
      <w:pPr>
        <w:ind w:firstLine="720"/>
        <w:jc w:val="both"/>
      </w:pPr>
      <w:r>
        <w:t>Асатурова</w:t>
      </w:r>
      <w:r>
        <w:t xml:space="preserve"> А.</w:t>
      </w:r>
      <w:r>
        <w:t>К., паспортные данные</w:t>
      </w:r>
      <w:r>
        <w:t xml:space="preserve">, </w:t>
      </w:r>
    </w:p>
    <w:p w:rsidR="00A77B3E" w:rsidP="00CF0D31">
      <w:pPr>
        <w:ind w:firstLine="720"/>
        <w:jc w:val="both"/>
      </w:pPr>
      <w:r>
        <w:t xml:space="preserve">по </w:t>
      </w:r>
      <w:r>
        <w:t>ч</w:t>
      </w:r>
      <w:r>
        <w:t>. 3 ст. 12.8 Кодекса Российской Федерации об административных правона</w:t>
      </w:r>
      <w:r>
        <w:t xml:space="preserve">рушениях (далее по тексту – </w:t>
      </w:r>
      <w:r>
        <w:t>КоАП</w:t>
      </w:r>
      <w:r>
        <w:t xml:space="preserve"> РФ),</w:t>
      </w:r>
    </w:p>
    <w:p w:rsidR="00A77B3E" w:rsidP="00CF0D31">
      <w:pPr>
        <w:jc w:val="center"/>
      </w:pPr>
    </w:p>
    <w:p w:rsidR="00A77B3E" w:rsidP="00CF0D31">
      <w:pPr>
        <w:jc w:val="center"/>
      </w:pPr>
      <w:r>
        <w:t>установил:</w:t>
      </w:r>
    </w:p>
    <w:p w:rsidR="00A77B3E"/>
    <w:p w:rsidR="00A77B3E" w:rsidP="00CF0D31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полевой дороге, расположенной </w:t>
      </w:r>
      <w:r>
        <w:t xml:space="preserve">в 3 км от адрес вблизи </w:t>
      </w:r>
    </w:p>
    <w:p w:rsidR="00A77B3E" w:rsidP="00CF0D31">
      <w:pPr>
        <w:jc w:val="both"/>
      </w:pPr>
      <w:r>
        <w:t xml:space="preserve">адрес, водитель </w:t>
      </w:r>
      <w:r>
        <w:t>Асатуров</w:t>
      </w:r>
      <w:r>
        <w:t xml:space="preserve"> А.К., управляя транспортным средством мопедом «марка мопеда</w:t>
      </w:r>
      <w:r>
        <w:t>» без государственного регистрационного знака, в наруше</w:t>
      </w:r>
      <w:r>
        <w:t xml:space="preserve">ние п. 2.7, </w:t>
      </w:r>
      <w:r>
        <w:t>пп</w:t>
      </w:r>
      <w:r>
        <w:t xml:space="preserve">. 2.1.1 Правил дорожного движения Российской Федерации находился в состоянии опьянения, не имея права управления транспортными средствами, если такие действия </w:t>
      </w:r>
      <w:r>
        <w:t>не содержат уголовно наказуемого деяния, чем совершил правонарушение, предусмотрен</w:t>
      </w:r>
      <w:r>
        <w:t xml:space="preserve">ное ч. 3 ст. 12.8 </w:t>
      </w:r>
      <w:r>
        <w:t>КоАП</w:t>
      </w:r>
      <w:r>
        <w:t xml:space="preserve"> РФ.</w:t>
      </w:r>
    </w:p>
    <w:p w:rsidR="00A77B3E" w:rsidP="00CF0D31">
      <w:pPr>
        <w:ind w:firstLine="720"/>
        <w:jc w:val="both"/>
      </w:pPr>
      <w:r>
        <w:t xml:space="preserve">По данному факту в отношении </w:t>
      </w:r>
      <w:r>
        <w:t>Асатурова</w:t>
      </w:r>
      <w:r>
        <w:t xml:space="preserve"> А.К. дата </w:t>
      </w:r>
      <w:r>
        <w:t xml:space="preserve">ст. ИДПС ГДПС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br/>
      </w:r>
      <w:r>
        <w:t xml:space="preserve">ч. 3 ст. 12.8 </w:t>
      </w:r>
      <w:r>
        <w:t>КоАП</w:t>
      </w:r>
      <w:r>
        <w:t xml:space="preserve"> РФ </w:t>
      </w:r>
      <w:r>
        <w:t>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CF0D31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Асатурову</w:t>
      </w:r>
      <w:r>
        <w:t xml:space="preserve"> А.К.               ст. 51 Констит</w:t>
      </w:r>
      <w:r>
        <w:t xml:space="preserve">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CF0D31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CF0D31">
      <w:pPr>
        <w:ind w:firstLine="720"/>
        <w:jc w:val="both"/>
      </w:pPr>
      <w:r>
        <w:t>Асатуров</w:t>
      </w:r>
      <w:r>
        <w:t xml:space="preserve"> А.К. в суде вину в совершении правонарушения признал полностью, в содеянном раскаялся, не оспаривал фактические обстоятельства, у</w:t>
      </w:r>
      <w:r>
        <w:t xml:space="preserve">казанные в протоколе об административном правонарушении, пояснив, </w:t>
      </w:r>
      <w:r>
        <w:t xml:space="preserve">что водительское удостоверение на право управления транспортными средствами,               в том числе удостоверение тракториста он не имеет и никогда не получал. </w:t>
      </w:r>
    </w:p>
    <w:p w:rsidR="00A77B3E" w:rsidP="00CF0D31">
      <w:pPr>
        <w:ind w:firstLine="720"/>
        <w:jc w:val="both"/>
      </w:pPr>
      <w:r>
        <w:t>Огласив протокол об админ</w:t>
      </w:r>
      <w:r>
        <w:t xml:space="preserve">истративном правонарушении в отношении </w:t>
      </w:r>
      <w:r>
        <w:t>Асатурова</w:t>
      </w:r>
      <w:r>
        <w:t xml:space="preserve"> А.К., заслушав пояснения </w:t>
      </w:r>
      <w:r>
        <w:t>Асатурова</w:t>
      </w:r>
      <w:r>
        <w:t xml:space="preserve"> А.К., исследовав письменные материалы дела об административном правонарушении, суд приходит к выводу, что в действиях </w:t>
      </w:r>
      <w:r>
        <w:t>Асатурова</w:t>
      </w:r>
      <w:r>
        <w:t xml:space="preserve"> А.К. имеются признаки административного прав</w:t>
      </w:r>
      <w:r>
        <w:t xml:space="preserve">онарушения,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CF0D31">
      <w:pPr>
        <w:ind w:firstLine="720"/>
        <w:jc w:val="both"/>
      </w:pPr>
      <w:r>
        <w:t>Согласно положений</w:t>
      </w:r>
      <w:r>
        <w:t xml:space="preserve"> статей 3 и 4 Федерального закона от 10.12.1995 года </w:t>
      </w:r>
    </w:p>
    <w:p w:rsidR="00A77B3E" w:rsidP="00CF0D31">
      <w:pPr>
        <w:jc w:val="both"/>
      </w:pPr>
      <w:r>
        <w:t>№ 196-ФЗ «О безопасности дорожного движения» основными принципами обеспечения безопасности дорожного движения являются: приоритет жизни                   и здоровья граждан, участвующих в дорожном движении, над экономическими результатами хозяйственной дея</w:t>
      </w:r>
      <w:r>
        <w:t xml:space="preserve">тельности; приоритет ответственности государства за обеспечение безопасности дорожного движения </w:t>
      </w:r>
      <w:r>
        <w:t>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</w:t>
      </w:r>
      <w:r>
        <w:t>ения;</w:t>
      </w:r>
      <w:r>
        <w:t xml:space="preserve"> программно-целевой подход к деятельности  </w:t>
      </w:r>
      <w:r>
        <w:t xml:space="preserve">по обеспечению безопасности дорожного движения. Законодательство Российской Федерации о безопасности дорожного движения состоит  </w:t>
      </w:r>
      <w:r>
        <w:t>из настоящего Фе</w:t>
      </w:r>
      <w:r>
        <w:t xml:space="preserve">дерального закона и других федеральных законов, принимаемых </w:t>
      </w:r>
      <w:r>
        <w:t>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CF0D31">
      <w:pPr>
        <w:ind w:firstLine="720"/>
        <w:jc w:val="both"/>
      </w:pPr>
      <w:r>
        <w:t xml:space="preserve">В соответствии </w:t>
      </w:r>
      <w:r>
        <w:t xml:space="preserve">с пунктом 1.2 Постановления Правительства </w:t>
      </w:r>
      <w:r>
        <w:t xml:space="preserve">РФ от 23.10.1993 года № 1090 «О Правилах дорожного движения» (вместе </w:t>
      </w:r>
      <w:r>
        <w:t xml:space="preserve">с «Основными положениями по допуску транспортных средств </w:t>
      </w:r>
      <w:r>
        <w:t>к эксплуатации и обязанности должностных лиц по обеспечению безопасности дорожного дв</w:t>
      </w:r>
      <w:r>
        <w:t xml:space="preserve">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</w:t>
      </w:r>
      <w:r>
        <w:t xml:space="preserve">или иного), под воздействием лекарственных препаратов, ухудшающих реакцию и внимание, </w:t>
      </w:r>
      <w:r>
        <w:t>в болезненном или утомленном состоянии, ставящем под угрозу безопасность движения.</w:t>
      </w:r>
    </w:p>
    <w:p w:rsidR="00A77B3E" w:rsidP="00CF0D31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от 10.12.19</w:t>
      </w:r>
      <w:r>
        <w:t xml:space="preserve">95 года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CF0D31">
      <w:pPr>
        <w:ind w:firstLine="720"/>
        <w:jc w:val="both"/>
      </w:pPr>
      <w:r>
        <w:t>Согласно п. 14 ч. 1 ст. 13 Федерального закона от 07.02.201</w:t>
      </w:r>
      <w:r>
        <w:t xml:space="preserve">1 года </w:t>
      </w:r>
      <w:r>
        <w:t xml:space="preserve">№ 3-ФЗ «О полиции», полиции для выполнения возложенных на нее обязанностей предоставляются следующие права: направлять и (или) доставлять </w:t>
      </w:r>
      <w:r>
        <w:t xml:space="preserve">на медицинское освидетельствование в соответствующие медицинские организации граждан для определения наличия </w:t>
      </w:r>
      <w:r>
        <w:t xml:space="preserve">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по уголовному делу, </w:t>
      </w:r>
      <w:r>
        <w:t>для объективного рас</w:t>
      </w:r>
      <w:r>
        <w:t xml:space="preserve">смотрения дела об административном правонарушении, </w:t>
      </w:r>
      <w:r>
        <w:t>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CF0D31">
      <w:pPr>
        <w:ind w:firstLine="720"/>
        <w:jc w:val="both"/>
      </w:pPr>
      <w:r>
        <w:t>Согласно п.п. «л» п.12 Указа Президента РФ от 15.06.1998 года №</w:t>
      </w:r>
      <w:r>
        <w:t xml:space="preserve"> 711 </w:t>
      </w:r>
    </w:p>
    <w:p w:rsidR="00A77B3E" w:rsidP="00CF0D31">
      <w:pPr>
        <w:jc w:val="both"/>
      </w:pPr>
      <w:r>
        <w:t xml:space="preserve">«О дополнительных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</w:t>
      </w:r>
      <w:r>
        <w:t xml:space="preserve">на нее обязанностей имеет право освидетельствовать на состояние алкогольного опьянения, направлять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управляющих </w:t>
      </w:r>
      <w:r>
        <w:t>транспортными средствами лиц, которые подозреваются в совершении административного пра</w:t>
      </w:r>
      <w:r>
        <w:t xml:space="preserve">вонарушения в области дорожного движения </w:t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                             </w:t>
      </w:r>
      <w:r>
        <w:br/>
      </w:r>
      <w:r>
        <w:t xml:space="preserve">на медицинское </w:t>
      </w:r>
      <w:r>
        <w:t>освидетельствование</w:t>
      </w:r>
      <w:r>
        <w:t xml:space="preserve"> на состояние </w:t>
      </w:r>
      <w:r>
        <w:t xml:space="preserve">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</w:t>
      </w:r>
      <w:r>
        <w:t>в порядке, установленном законодательством Российской Федерации.</w:t>
      </w:r>
    </w:p>
    <w:p w:rsidR="00A77B3E" w:rsidP="00CF0D31">
      <w:pPr>
        <w:ind w:firstLine="720"/>
        <w:jc w:val="both"/>
      </w:pPr>
      <w:r>
        <w:t>Согласно п. 2.3.2 Правил д</w:t>
      </w:r>
      <w:r>
        <w:t xml:space="preserve">орожного движения РФ водитель транспортного средства обязан по требованию должностных лиц, уполномоченных </w:t>
      </w:r>
      <w:r>
        <w:t>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</w:t>
      </w:r>
      <w:r>
        <w:t>ного опьянения и медицинское освидетельствование на состояние опьянения.</w:t>
      </w:r>
    </w:p>
    <w:p w:rsidR="00A77B3E" w:rsidP="00CF0D31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               об административных правонарушениях являются всестороннее, полное, объективное и своевременное выяснен</w:t>
      </w:r>
      <w:r>
        <w:t>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CF0D31">
      <w:pPr>
        <w:ind w:firstLine="720"/>
        <w:jc w:val="both"/>
      </w:pPr>
      <w:r>
        <w:t xml:space="preserve">Частью 3 статьи 12.8 </w:t>
      </w:r>
      <w:r>
        <w:t>КоАП</w:t>
      </w:r>
      <w:r>
        <w:t xml:space="preserve"> РФ установл</w:t>
      </w:r>
      <w:r>
        <w:t xml:space="preserve">ена административная ответственность за управление транспортным средством водителем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</w:t>
      </w:r>
    </w:p>
    <w:p w:rsidR="00A77B3E" w:rsidP="00CF0D31">
      <w:pPr>
        <w:jc w:val="both"/>
      </w:pPr>
      <w:r>
        <w:t>не содержат уголо</w:t>
      </w:r>
      <w:r>
        <w:t xml:space="preserve">вно-наказуемого деяния. </w:t>
      </w:r>
    </w:p>
    <w:p w:rsidR="00A77B3E" w:rsidP="00CF0D31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</w:t>
      </w:r>
      <w:r>
        <w:t xml:space="preserve">о вынесено определение </w:t>
      </w:r>
      <w:r>
        <w:t>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t xml:space="preserve"> настоящей статьи.</w:t>
      </w:r>
    </w:p>
    <w:p w:rsidR="00A77B3E" w:rsidP="00CF0D31">
      <w:pPr>
        <w:ind w:firstLine="720"/>
        <w:jc w:val="both"/>
      </w:pPr>
      <w:r>
        <w:t xml:space="preserve">Согласно </w:t>
      </w:r>
      <w:r>
        <w:t>ч</w:t>
      </w:r>
      <w:r>
        <w:t xml:space="preserve">. 6 ст. </w:t>
      </w:r>
      <w:r>
        <w:t xml:space="preserve">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</w:t>
      </w:r>
      <w:r>
        <w:t xml:space="preserve">на медицинское освидетельствование на состояние опьянения осуществляются </w:t>
      </w:r>
      <w:r>
        <w:t>в порядке, установленном Правительством Российской Федерации.</w:t>
      </w:r>
    </w:p>
    <w:p w:rsidR="00A77B3E" w:rsidP="00CF0D31">
      <w:pPr>
        <w:ind w:firstLine="720"/>
        <w:jc w:val="both"/>
      </w:pPr>
      <w:r>
        <w:t xml:space="preserve">Согласно пунктов 2 и 3 Постановления Правительства РФ от 26.06.2008 года № 475 «Об утверждении Правил освидетельствования лица, которое управляет транспортным средством, на состояние алкогольного опьянения                       </w:t>
      </w:r>
      <w:r>
        <w:br/>
      </w:r>
      <w:r>
        <w:t>и оформления его результатов</w:t>
      </w:r>
      <w: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</w:t>
      </w:r>
      <w:r>
        <w:t>еств                           в организме</w:t>
      </w:r>
      <w:r>
        <w:t xml:space="preserve"> </w:t>
      </w:r>
      <w:r>
        <w:t>человека при проведении медицинского освидетельствования                     на состояние опьянения лица, которое управляет транспортным средством» (далее Правила), освидетельствованию на состояние алкогольного оп</w:t>
      </w:r>
      <w:r>
        <w:t xml:space="preserve">ьянения, медицинскому освидетельствованию на состояние опьянения подлежит водитель </w:t>
      </w:r>
      <w:r>
        <w:t xml:space="preserve">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</w:t>
      </w:r>
      <w:r>
        <w:t xml:space="preserve">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</w:t>
      </w:r>
    </w:p>
    <w:p w:rsidR="00A77B3E" w:rsidP="00CF0D31">
      <w:pPr>
        <w:ind w:firstLine="720"/>
        <w:jc w:val="both"/>
      </w:pPr>
      <w:r>
        <w:t xml:space="preserve">Из материалов дела усматривается, что в отношении </w:t>
      </w:r>
      <w:r>
        <w:t>Асатурова</w:t>
      </w:r>
      <w:r>
        <w:t xml:space="preserve"> А.К. </w:t>
      </w:r>
      <w:r>
        <w:t xml:space="preserve">дата было возбуждено дело об административном правонарушении по ст. 12.24 </w:t>
      </w:r>
      <w:r>
        <w:t>КоАП</w:t>
      </w:r>
      <w:r>
        <w:t xml:space="preserve"> РФ (</w:t>
      </w:r>
      <w:r>
        <w:t>л.д. 2).</w:t>
      </w:r>
    </w:p>
    <w:p w:rsidR="00A77B3E" w:rsidP="00CF0D31">
      <w:pPr>
        <w:ind w:firstLine="720"/>
        <w:jc w:val="both"/>
      </w:pPr>
      <w:r>
        <w:t>Согласно акту медицинского освидетельствования на состояние опьянения (алкогольного, наркотического или иного токсического)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 35) состояние опьянения </w:t>
      </w:r>
      <w:r>
        <w:t>Асатурова</w:t>
      </w:r>
      <w:r>
        <w:t xml:space="preserve"> А.К. установлено. </w:t>
      </w:r>
    </w:p>
    <w:p w:rsidR="00A77B3E" w:rsidP="00CF0D31">
      <w:pPr>
        <w:ind w:firstLine="720"/>
        <w:jc w:val="both"/>
      </w:pPr>
      <w:r>
        <w:t>Данное обстоятельство послужило основанием дл</w:t>
      </w:r>
      <w:r>
        <w:t xml:space="preserve">я составления в отношении </w:t>
      </w:r>
      <w:r>
        <w:t>Асатурова</w:t>
      </w:r>
      <w:r>
        <w:t xml:space="preserve"> А.К. протокола об административном правонарушении, предусмотренном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CF0D31">
      <w:pPr>
        <w:ind w:firstLine="720"/>
        <w:jc w:val="both"/>
      </w:pP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CF0D31">
      <w:pPr>
        <w:ind w:firstLine="720"/>
        <w:jc w:val="both"/>
      </w:pPr>
      <w:r>
        <w:t xml:space="preserve">Протоколы, отражающие </w:t>
      </w:r>
      <w:r>
        <w:t xml:space="preserve">применение мер обеспечения производства </w:t>
      </w:r>
      <w:r>
        <w:t xml:space="preserve">по делу, составлены уполномоченным должностным лицом. </w:t>
      </w:r>
    </w:p>
    <w:p w:rsidR="00A77B3E" w:rsidP="00CF0D31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</w:t>
      </w:r>
      <w:r>
        <w:t>льства Российской Федерации</w:t>
      </w:r>
      <w:r>
        <w:t xml:space="preserve"> допущено </w:t>
      </w:r>
    </w:p>
    <w:p w:rsidR="00A77B3E" w:rsidP="00CF0D31">
      <w:pPr>
        <w:jc w:val="both"/>
      </w:pPr>
      <w:r>
        <w:t xml:space="preserve">не было. </w:t>
      </w:r>
    </w:p>
    <w:p w:rsidR="00A77B3E" w:rsidP="00CF0D31">
      <w:pPr>
        <w:ind w:firstLine="720"/>
        <w:jc w:val="both"/>
      </w:pPr>
      <w:r>
        <w:t xml:space="preserve">Медицинское освидетельствование на состояние опьянения проведено                         в соответствии с требованиями действующих нормативных документов, </w:t>
      </w:r>
      <w:r>
        <w:t>в том числе указанных выше Правил и Инструкции по пр</w:t>
      </w:r>
      <w:r>
        <w:t xml:space="preserve">оведению медицинского освидетельствования на состояние опьянения лица, которое управляет транспортным средством (утверждена Приказом Минздрава РФ </w:t>
      </w:r>
      <w:r>
        <w:t>от</w:t>
      </w:r>
      <w:r>
        <w:t xml:space="preserve"> дата № 308). Все необходимые тесты и исследования проведены, </w:t>
      </w:r>
      <w:r>
        <w:t>их результаты отраже</w:t>
      </w:r>
      <w:r>
        <w:t>ны в Акте медицинского освидетельствования, Акт подписан врачом, проводившим освидетельствование. Оснований не доверять результатам медицинского освидетельствования, у суда не имеется.</w:t>
      </w:r>
    </w:p>
    <w:p w:rsidR="00A77B3E" w:rsidP="00CF0D31">
      <w:pPr>
        <w:ind w:firstLine="720"/>
        <w:jc w:val="both"/>
      </w:pPr>
      <w:r>
        <w:t>Обстоятельств, исключающих производство по делу об административном пра</w:t>
      </w:r>
      <w:r>
        <w:t xml:space="preserve">вонарушении, не установлено. </w:t>
      </w:r>
    </w:p>
    <w:p w:rsidR="00A77B3E" w:rsidP="00CF0D31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</w:t>
      </w:r>
      <w:r>
        <w:t>тановлено.</w:t>
      </w:r>
    </w:p>
    <w:p w:rsidR="00A77B3E" w:rsidP="00CF0D31">
      <w:pPr>
        <w:ind w:firstLine="720"/>
        <w:jc w:val="both"/>
      </w:pPr>
      <w:r>
        <w:t xml:space="preserve">Помимо признательных показаний </w:t>
      </w:r>
      <w:r>
        <w:t>Асатурова</w:t>
      </w:r>
      <w:r>
        <w:t xml:space="preserve"> А.К., фактические обстоятельства дела подтверждаются письменными доказательствами, имеющимися в материалах дела: </w:t>
      </w:r>
    </w:p>
    <w:p w:rsidR="00A77B3E" w:rsidP="00CF0D31">
      <w:pPr>
        <w:ind w:firstLine="720"/>
        <w:jc w:val="both"/>
      </w:pPr>
      <w:r>
        <w:t xml:space="preserve">- протоколом об административном правонарушении 82 АП № номер </w:t>
      </w:r>
      <w:r>
        <w:t>от</w:t>
      </w:r>
      <w:r>
        <w:t xml:space="preserve"> </w:t>
      </w:r>
      <w:r>
        <w:t>дата</w:t>
      </w:r>
      <w:r>
        <w:t xml:space="preserve"> (л.д. 1), в котором</w:t>
      </w:r>
      <w:r>
        <w:t xml:space="preserve"> отражено событие правонарушения. Протокол составлен уполномоченным должностным лицом, копия протокола вручена </w:t>
      </w:r>
      <w:r>
        <w:t>Асатурову</w:t>
      </w:r>
      <w:r>
        <w:t xml:space="preserve"> А.К., о чем свидетельствует его подпись в протоколе. Существенных недостатков, которые могли бы повлечь его недействительность, протоко</w:t>
      </w:r>
      <w:r>
        <w:t xml:space="preserve">л не содержит;  </w:t>
      </w:r>
    </w:p>
    <w:p w:rsidR="00A77B3E" w:rsidP="00CF0D31">
      <w:pPr>
        <w:ind w:firstLine="720"/>
        <w:jc w:val="both"/>
      </w:pPr>
      <w:r>
        <w:t xml:space="preserve">- копией определения 77 ОВ телефон </w:t>
      </w:r>
      <w:r>
        <w:t>от</w:t>
      </w:r>
      <w:r>
        <w:t xml:space="preserve"> </w:t>
      </w:r>
      <w:r>
        <w:t>дата</w:t>
      </w:r>
      <w:r>
        <w:t xml:space="preserve"> о возбуждении дела об административном правонарушении в отношении </w:t>
      </w:r>
      <w:r>
        <w:t>Асатурова</w:t>
      </w:r>
      <w:r>
        <w:t xml:space="preserve"> А.К. по ст. 12.24 </w:t>
      </w:r>
      <w:r>
        <w:t>КоАП</w:t>
      </w:r>
      <w:r>
        <w:t xml:space="preserve"> РФ (л.д. 2);</w:t>
      </w:r>
    </w:p>
    <w:p w:rsidR="00A77B3E" w:rsidP="00CF0D31">
      <w:pPr>
        <w:ind w:firstLine="720"/>
        <w:jc w:val="both"/>
      </w:pPr>
      <w:r>
        <w:t xml:space="preserve">- копией протокола 61 АК телефон от дата о направлении </w:t>
      </w:r>
      <w:r>
        <w:t>Асатурова</w:t>
      </w:r>
      <w:r>
        <w:t xml:space="preserve"> А.К. на медицинское</w:t>
      </w:r>
      <w:r>
        <w:t xml:space="preserve"> </w:t>
      </w:r>
      <w:r>
        <w:t>освидетельствование</w:t>
      </w:r>
      <w:r>
        <w:t xml:space="preserve"> на состояние опьянения (л.д. 3);</w:t>
      </w:r>
    </w:p>
    <w:p w:rsidR="00A77B3E" w:rsidP="00CF0D31">
      <w:pPr>
        <w:ind w:firstLine="720"/>
        <w:jc w:val="both"/>
      </w:pPr>
      <w:r>
        <w:t xml:space="preserve">- копией протокола адрес телефон </w:t>
      </w:r>
      <w:r>
        <w:t>от</w:t>
      </w:r>
      <w:r>
        <w:t xml:space="preserve"> </w:t>
      </w:r>
      <w:r>
        <w:t>дата</w:t>
      </w:r>
      <w:r>
        <w:t xml:space="preserve"> осмотра места совершения административного правонарушения (л.д. 4-7);</w:t>
      </w:r>
    </w:p>
    <w:p w:rsidR="00A77B3E" w:rsidP="00CF0D31">
      <w:pPr>
        <w:ind w:firstLine="720"/>
        <w:jc w:val="both"/>
      </w:pPr>
      <w:r>
        <w:t xml:space="preserve">- копией схемы места совершения административного правонарушения </w:t>
      </w:r>
    </w:p>
    <w:p w:rsidR="00A77B3E" w:rsidP="00CF0D31">
      <w:pPr>
        <w:jc w:val="both"/>
      </w:pPr>
      <w:r>
        <w:t>от дата (л.д. 8);</w:t>
      </w:r>
    </w:p>
    <w:p w:rsidR="00A77B3E" w:rsidP="00CF0D31">
      <w:pPr>
        <w:ind w:firstLine="720"/>
        <w:jc w:val="both"/>
      </w:pPr>
      <w:r>
        <w:t>- копие</w:t>
      </w:r>
      <w:r>
        <w:t xml:space="preserve">й письменного объяснения </w:t>
      </w:r>
      <w:r>
        <w:t>Асатурова</w:t>
      </w:r>
      <w:r>
        <w:t xml:space="preserve"> А.К. </w:t>
      </w:r>
      <w:r>
        <w:t>от</w:t>
      </w:r>
      <w:r>
        <w:t xml:space="preserve"> дата (л.д. 9);</w:t>
      </w:r>
    </w:p>
    <w:p w:rsidR="00A77B3E" w:rsidP="00CF0D31">
      <w:pPr>
        <w:ind w:firstLine="720"/>
        <w:jc w:val="both"/>
      </w:pPr>
      <w:r>
        <w:t>- копией медико-токсикологического исследования № номер</w:t>
      </w:r>
      <w:r>
        <w:t xml:space="preserve"> </w:t>
      </w:r>
      <w:r>
        <w:t>от</w:t>
      </w:r>
      <w:r>
        <w:t xml:space="preserve"> дата (л.д. 13);</w:t>
      </w:r>
    </w:p>
    <w:p w:rsidR="00A77B3E" w:rsidP="00CF0D31">
      <w:pPr>
        <w:ind w:firstLine="720"/>
        <w:jc w:val="both"/>
      </w:pPr>
      <w:r>
        <w:t xml:space="preserve">- копией постановления о прекращении производства по делу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по ст. 12.24 </w:t>
      </w:r>
      <w:r>
        <w:t>КоАП</w:t>
      </w:r>
      <w:r>
        <w:t xml:space="preserve"> РФ в</w:t>
      </w:r>
      <w:r>
        <w:t xml:space="preserve"> отношении </w:t>
      </w:r>
      <w:r>
        <w:t>Асатурова</w:t>
      </w:r>
      <w:r>
        <w:t xml:space="preserve"> А.К. (л.д. 14);</w:t>
      </w:r>
    </w:p>
    <w:p w:rsidR="00A77B3E" w:rsidP="00CF0D31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, согласно которой при проведении проверки </w:t>
      </w:r>
      <w:r>
        <w:t xml:space="preserve">по базе данных «ФИС ГИБДД-М» установлено, что </w:t>
      </w:r>
      <w:r>
        <w:t>Асатуров</w:t>
      </w:r>
      <w:r>
        <w:t xml:space="preserve"> А.К., </w:t>
      </w:r>
      <w:r>
        <w:t>паспортные данные, не имеет водительское удостовере</w:t>
      </w:r>
      <w:r>
        <w:t>ние Российского образца (л.д. 19);</w:t>
      </w:r>
    </w:p>
    <w:p w:rsidR="00A77B3E" w:rsidP="00CF0D31">
      <w:pPr>
        <w:ind w:firstLine="720"/>
        <w:jc w:val="both"/>
      </w:pPr>
      <w:r>
        <w:t>- дополнением к протоколу об административном правонарушении 82 АП № номер</w:t>
      </w:r>
      <w:r>
        <w:t xml:space="preserve"> от дата, согласно которому </w:t>
      </w:r>
      <w:r>
        <w:t>Асатуров</w:t>
      </w:r>
      <w:r>
        <w:t xml:space="preserve"> А.К. </w:t>
      </w:r>
      <w:r>
        <w:t xml:space="preserve">по состоянию на дата среди </w:t>
      </w:r>
      <w:r>
        <w:t>лишенных</w:t>
      </w:r>
      <w:r>
        <w:t xml:space="preserve"> права управления </w:t>
      </w:r>
      <w:r>
        <w:t>не значится (л.д. 20);</w:t>
      </w:r>
    </w:p>
    <w:p w:rsidR="00A77B3E" w:rsidP="00CF0D31">
      <w:pPr>
        <w:ind w:firstLine="720"/>
        <w:jc w:val="both"/>
      </w:pPr>
      <w:r>
        <w:t>- информацией главного гос</w:t>
      </w:r>
      <w:r>
        <w:t xml:space="preserve">ударственного инженера-инспектора инспекции по надзору за техническим состоянием самоходных машин </w:t>
      </w:r>
      <w:r>
        <w:t xml:space="preserve">и других видов техники Республики Крым </w:t>
      </w:r>
      <w:r>
        <w:t>фио</w:t>
      </w:r>
      <w:r>
        <w:t xml:space="preserve">, согласно которой </w:t>
      </w:r>
      <w:r>
        <w:t>Асатурову</w:t>
      </w:r>
      <w:r>
        <w:t xml:space="preserve"> А.К., паспортные данные, водительское удостоверение тракториста-машиниста, не выдавало</w:t>
      </w:r>
      <w:r>
        <w:t>сь (</w:t>
      </w:r>
      <w:r>
        <w:t>л</w:t>
      </w:r>
      <w:r>
        <w:t>.д. 23);</w:t>
      </w:r>
    </w:p>
    <w:p w:rsidR="00A77B3E" w:rsidP="00CF0D31">
      <w:pPr>
        <w:ind w:firstLine="720"/>
        <w:jc w:val="both"/>
      </w:pPr>
      <w:r>
        <w:t xml:space="preserve">- распечаткой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о привлечении </w:t>
      </w:r>
      <w:r>
        <w:t>Асатуров</w:t>
      </w:r>
      <w:r>
        <w:t xml:space="preserve"> А.К. к административной ответственности  по ч. 2 ст. …</w:t>
      </w:r>
      <w:r>
        <w:t xml:space="preserve"> </w:t>
      </w:r>
      <w:r>
        <w:t>КоАП</w:t>
      </w:r>
      <w:r>
        <w:t xml:space="preserve"> РФ (л.д. 34). Наказание за данное правонарушение </w:t>
      </w:r>
      <w:r>
        <w:t>Асатуров</w:t>
      </w:r>
      <w:r>
        <w:t xml:space="preserve"> А.К. отбыл дата в время (л.д. 36-38</w:t>
      </w:r>
      <w:r>
        <w:t>);</w:t>
      </w:r>
    </w:p>
    <w:p w:rsidR="00A77B3E" w:rsidP="00CF0D31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 номер</w:t>
      </w:r>
      <w:r>
        <w:t xml:space="preserve"> </w:t>
      </w:r>
      <w:r>
        <w:t>от</w:t>
      </w:r>
      <w:r>
        <w:t xml:space="preserve"> дата (л.д. 35).</w:t>
      </w:r>
    </w:p>
    <w:p w:rsidR="00A77B3E" w:rsidP="00CF0D31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>
        <w:t>в соответствии с требованиями действующего з</w:t>
      </w:r>
      <w:r>
        <w:t xml:space="preserve">аконодательства и в совокупности являются достаточными для вывода о виновности </w:t>
      </w:r>
      <w:r>
        <w:t>Асатурова</w:t>
      </w:r>
      <w:r>
        <w:t xml:space="preserve"> А.К. в совершении административного правонарушения.</w:t>
      </w:r>
    </w:p>
    <w:p w:rsidR="00A77B3E" w:rsidP="00CF0D31">
      <w:pPr>
        <w:ind w:firstLine="720"/>
        <w:jc w:val="both"/>
      </w:pPr>
      <w:r>
        <w:t xml:space="preserve">Таким образом, действия </w:t>
      </w:r>
      <w:r>
        <w:t>Асатурова</w:t>
      </w:r>
      <w:r>
        <w:t xml:space="preserve"> А.К. суд квалифицирует по </w:t>
      </w:r>
      <w:r>
        <w:t>ч</w:t>
      </w:r>
      <w:r>
        <w:t xml:space="preserve">. 3 </w:t>
      </w:r>
      <w:r>
        <w:t xml:space="preserve">ст. 12.8 </w:t>
      </w:r>
      <w:r>
        <w:t>КоАП</w:t>
      </w:r>
      <w:r>
        <w:t xml:space="preserve"> РФ, как управление транспортным сре</w:t>
      </w:r>
      <w:r>
        <w:t>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</w:p>
    <w:p w:rsidR="00A77B3E" w:rsidP="00CF0D31">
      <w:pPr>
        <w:ind w:firstLine="720"/>
        <w:jc w:val="both"/>
      </w:pPr>
      <w:r>
        <w:t xml:space="preserve">В соответствии с п. 2 </w:t>
      </w:r>
      <w:r>
        <w:t>ст</w:t>
      </w:r>
      <w:r>
        <w:t xml:space="preserve"> .4.1 </w:t>
      </w:r>
      <w:r>
        <w:t>КоАП</w:t>
      </w:r>
      <w:r>
        <w:t xml:space="preserve"> РФ, при назначении административного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</w:t>
      </w:r>
      <w:r>
        <w:t xml:space="preserve"> </w:t>
      </w:r>
      <w:r>
        <w:tab/>
        <w:t xml:space="preserve">При назначении наказания учитывается характер совершенного правонарушения, личность </w:t>
      </w:r>
      <w:r>
        <w:t>Асатурова</w:t>
      </w:r>
      <w:r>
        <w:t xml:space="preserve"> А.К., его имущественное положение, обстоятельства, смягчающие ответственность.</w:t>
      </w:r>
    </w:p>
    <w:p w:rsidR="00A77B3E" w:rsidP="00CF0D31">
      <w:pPr>
        <w:ind w:firstLine="720"/>
        <w:jc w:val="both"/>
      </w:pPr>
      <w:r>
        <w:t xml:space="preserve">Изучением личности </w:t>
      </w:r>
      <w:r>
        <w:t>Асатурова</w:t>
      </w:r>
      <w:r>
        <w:t xml:space="preserve"> А.К. в суде установлено, </w:t>
      </w:r>
      <w:r>
        <w:t>что он «изъято»</w:t>
      </w:r>
      <w:r>
        <w:t xml:space="preserve">. Иными сведениями </w:t>
      </w:r>
      <w:r>
        <w:t xml:space="preserve">о личности </w:t>
      </w:r>
      <w:r>
        <w:t>Асатурова</w:t>
      </w:r>
      <w:r>
        <w:t xml:space="preserve"> А.К. и его имущественном положении, суд не располагает.</w:t>
      </w:r>
    </w:p>
    <w:p w:rsidR="00A77B3E" w:rsidP="00CF0D31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Асатурова</w:t>
      </w:r>
      <w:r>
        <w:t xml:space="preserve"> А.К., суд признает признание вины в совершении правонару</w:t>
      </w:r>
      <w:r>
        <w:t xml:space="preserve">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CF0D31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Асатурова</w:t>
      </w:r>
      <w:r>
        <w:t xml:space="preserve"> А.К., судом не установлено.</w:t>
      </w:r>
    </w:p>
    <w:p w:rsidR="00A77B3E" w:rsidP="00CF0D31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3 ст. 12.8 </w:t>
      </w:r>
      <w:r>
        <w:t>КоАП</w:t>
      </w:r>
      <w:r>
        <w:t xml:space="preserve"> РФ, совершенное </w:t>
      </w:r>
      <w:r>
        <w:t>Асатуровым</w:t>
      </w:r>
      <w:r>
        <w:t xml:space="preserve"> А.К. деяние влечет административный арест на срок от десяти до п</w:t>
      </w:r>
      <w:r>
        <w:t xml:space="preserve">ятнадцати суток или наложение административного штрафа на лиц, в отношении которых </w:t>
      </w:r>
      <w:r>
        <w:t>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CF0D31">
      <w:pPr>
        <w:ind w:firstLine="720"/>
        <w:jc w:val="both"/>
      </w:pPr>
      <w:r>
        <w:t>К числу лиц, которым не может быть назначен административн</w:t>
      </w:r>
      <w:r>
        <w:t xml:space="preserve">ый арест, </w:t>
      </w:r>
    </w:p>
    <w:p w:rsidR="00A77B3E" w:rsidP="00CF0D31">
      <w:pPr>
        <w:jc w:val="both"/>
      </w:pPr>
      <w:r>
        <w:t xml:space="preserve">в соответствии с ч. 2 ст. 3.9 </w:t>
      </w:r>
      <w:r>
        <w:t>КоАП</w:t>
      </w:r>
      <w:r>
        <w:t xml:space="preserve"> РФ, </w:t>
      </w:r>
      <w:r>
        <w:t>Асатуров</w:t>
      </w:r>
      <w:r>
        <w:t xml:space="preserve"> А.К. не относится.</w:t>
      </w:r>
    </w:p>
    <w:p w:rsidR="00A77B3E" w:rsidP="00CF0D31">
      <w:pPr>
        <w:ind w:firstLine="720"/>
        <w:jc w:val="both"/>
      </w:pPr>
      <w:r>
        <w:t xml:space="preserve">Таким образом, </w:t>
      </w:r>
      <w:r>
        <w:t>Асатурову</w:t>
      </w:r>
      <w:r>
        <w:t xml:space="preserve"> А.К. следует назначить наказание в виде административного ареста в пределах санкции </w:t>
      </w:r>
      <w:r>
        <w:t>ч</w:t>
      </w:r>
      <w:r>
        <w:t xml:space="preserve">. 3 ст. 12.8 </w:t>
      </w:r>
      <w:r>
        <w:t>КоАП</w:t>
      </w:r>
      <w:r>
        <w:t xml:space="preserve"> РФ </w:t>
      </w:r>
      <w:r>
        <w:t>за совершенное им правонарушение.</w:t>
      </w:r>
    </w:p>
    <w:p w:rsidR="00A77B3E" w:rsidP="00CF0D31">
      <w:pPr>
        <w:ind w:firstLine="720"/>
        <w:jc w:val="both"/>
      </w:pPr>
      <w:r>
        <w:t>На основании</w:t>
      </w:r>
      <w:r>
        <w:t xml:space="preserve"> </w:t>
      </w:r>
      <w:r>
        <w:t>вышеизложенного</w:t>
      </w:r>
      <w:r>
        <w:t xml:space="preserve">, руководствуясь ст.ст. 3.9, 4.1 – 4.3, 12.8, 29.9-29.11, 30.1-30.3, 32.8 </w:t>
      </w:r>
      <w:r>
        <w:t>КоАП</w:t>
      </w:r>
      <w:r>
        <w:t xml:space="preserve"> РФ,</w:t>
      </w:r>
    </w:p>
    <w:p w:rsidR="00A77B3E" w:rsidP="00CF0D31">
      <w:pPr>
        <w:jc w:val="center"/>
      </w:pPr>
      <w:r>
        <w:t>постановил:</w:t>
      </w:r>
    </w:p>
    <w:p w:rsidR="00A77B3E"/>
    <w:p w:rsidR="00A77B3E" w:rsidP="00CF0D31">
      <w:pPr>
        <w:ind w:firstLine="720"/>
        <w:jc w:val="both"/>
      </w:pPr>
      <w:r>
        <w:t>Асатурова</w:t>
      </w:r>
      <w:r>
        <w:t xml:space="preserve"> А.</w:t>
      </w:r>
      <w:r>
        <w:t>К.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 </w:t>
      </w:r>
      <w:r>
        <w:t>и назначи</w:t>
      </w:r>
      <w:r>
        <w:t xml:space="preserve">ть ему административное наказание в виде административного ареста сроком </w:t>
      </w:r>
      <w:r>
        <w:br/>
      </w:r>
      <w:r>
        <w:t>на 10 (десять) суток.</w:t>
      </w:r>
    </w:p>
    <w:p w:rsidR="00A77B3E" w:rsidP="00CF0D31">
      <w:pPr>
        <w:ind w:firstLine="720"/>
        <w:jc w:val="both"/>
      </w:pPr>
      <w:r>
        <w:t xml:space="preserve">Срок наказания </w:t>
      </w:r>
      <w:r>
        <w:t>Асатурову</w:t>
      </w:r>
      <w:r>
        <w:t xml:space="preserve"> А.</w:t>
      </w:r>
      <w:r>
        <w:t>К.</w:t>
      </w:r>
      <w:r>
        <w:t xml:space="preserve"> исчислять с момента задержания, засчитав в срок административного ареста срок административного задержания с время д</w:t>
      </w:r>
      <w:r>
        <w:t xml:space="preserve">ата </w:t>
      </w:r>
      <w:r>
        <w:t>до</w:t>
      </w:r>
      <w:r>
        <w:t xml:space="preserve"> время </w:t>
      </w:r>
      <w:r>
        <w:t xml:space="preserve">дата. </w:t>
      </w:r>
    </w:p>
    <w:p w:rsidR="00A77B3E" w:rsidP="00CF0D31">
      <w:pPr>
        <w:ind w:firstLine="720"/>
        <w:jc w:val="both"/>
      </w:pPr>
      <w:r>
        <w:t xml:space="preserve">Исполнение постановления возложить на ОГИБДД ОМВД России </w:t>
      </w:r>
      <w:r>
        <w:t xml:space="preserve">по Советскому району в порядке ст. 32.8 </w:t>
      </w:r>
      <w:r>
        <w:t>КоАП</w:t>
      </w:r>
      <w:r>
        <w:t xml:space="preserve"> РФ.</w:t>
      </w:r>
    </w:p>
    <w:p w:rsidR="00A77B3E" w:rsidP="00CF0D31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</w:t>
      </w:r>
      <w:r>
        <w:t>айона (Советский муниципальный район) в течение 10 суток со дня вручения или получения копии постановления.</w:t>
      </w:r>
    </w:p>
    <w:p w:rsidR="00A77B3E" w:rsidP="00CF0D31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 подпись</w:t>
      </w:r>
      <w:r>
        <w:tab/>
      </w:r>
      <w:r>
        <w:tab/>
        <w:t xml:space="preserve">           </w:t>
      </w:r>
      <w:r>
        <w:t>Е.Н. Елецких</w:t>
      </w:r>
    </w:p>
    <w:p w:rsidR="00A77B3E">
      <w:r>
        <w:t xml:space="preserve">                                                                       </w:t>
      </w:r>
    </w:p>
    <w:p w:rsidR="00A77B3E"/>
    <w:sectPr w:rsidSect="008E59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921"/>
    <w:rsid w:val="006566F5"/>
    <w:rsid w:val="008E5921"/>
    <w:rsid w:val="00A77B3E"/>
    <w:rsid w:val="00CF0D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9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