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5-84-305/2023</w:t>
      </w:r>
    </w:p>
    <w:p w:rsidR="00A77B3E">
      <w:r>
        <w:t>УИД 91MS0084-01-2023-001453-63</w:t>
      </w:r>
    </w:p>
    <w:p w:rsidR="00A77B3E"/>
    <w:p w:rsidR="00A77B3E">
      <w:r>
        <w:t>П о с т а н о в л е н и е</w:t>
      </w:r>
    </w:p>
    <w:p w:rsidR="00A77B3E"/>
    <w:p w:rsidR="00A77B3E">
      <w:r>
        <w:t>28 ноября 2023 года   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>Лисюка Сергея Сергеевича, паспортные данные, гражданина РФ, паспортные данные, женатого, имеющего на иждивении: троих малолетних детей: паспортные данные, паспортные данные, паспортные данные, и одного несовершеннолетнего ребенка: паспортные данные, работающего по найму,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>
      <w:r>
        <w:t>дата в время фио, находясь по месту своего жительства по адресу: адрес не уплатил в установленный ст. 32.2 КоАП РФ срок административный штраф, наложенный постановлением инспектора по ИАЗ ЦАФАП ГИБДД МВД России по адрес №18810592230728025527 от дата, вступившим в законную силу дата, в размере сумма, чем совершил административное правонарушение, предусмотренное ч. 1 ст. 20.25 КоАП РФ.</w:t>
      </w:r>
    </w:p>
    <w:p w:rsidR="00A77B3E">
      <w:r>
        <w:t>фио в судебном заседании подтвердил обстоятельства, изложенные в протоколе, вину в совершении административного правонарушения признал полностью.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82 АП №188694 от дата (л.д.1); копией постановления инспектора по ИАЗ ЦАФАП ГИБДД МВД России по адрес №18810592230728025527 от дата в отношении фио о привлечении к административной ответственности по ч.2 ст.12.9 КоАП РФ, последнему назначено наказание в виде административного штрафа в размере сумма, постановление вступило в законную силу дата (л.д.2); справкой ОГИБДД России по адрес от дата (л.д.3); сведениями о ранее свершенных правонарушениях (л.д.4-5).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 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наличие на иждивении троих малолетних детей, одного несовершеннолетнего ребенка.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Лисюка Сергея Сергеевича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</w:t>
      </w:r>
    </w:p>
    <w:p w:rsidR="00A77B3E">
      <w:r>
        <w:t xml:space="preserve">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</w:t>
      </w:r>
    </w:p>
    <w:p w:rsidR="00A77B3E">
      <w:r>
        <w:t>ОКТМО телефон, КБК телефон телефон,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