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1548A9">
      <w:pPr>
        <w:jc w:val="right"/>
      </w:pPr>
      <w:r>
        <w:t xml:space="preserve">                                                                               Дело № 5-84-307/2022</w:t>
      </w:r>
    </w:p>
    <w:p w:rsidR="00A77B3E" w:rsidP="001548A9">
      <w:pPr>
        <w:jc w:val="right"/>
      </w:pPr>
      <w:r>
        <w:t>УИД 91MS0084-01-2022-000985-93</w:t>
      </w:r>
    </w:p>
    <w:p w:rsidR="00A77B3E"/>
    <w:p w:rsidR="00A77B3E" w:rsidP="001548A9">
      <w:pPr>
        <w:jc w:val="center"/>
      </w:pPr>
      <w:r>
        <w:t>П о с т а н о в л е н и е</w:t>
      </w:r>
    </w:p>
    <w:p w:rsidR="00A77B3E" w:rsidP="001548A9">
      <w:pPr>
        <w:jc w:val="center"/>
      </w:pPr>
    </w:p>
    <w:p w:rsidR="00A77B3E" w:rsidP="001548A9">
      <w:pPr>
        <w:jc w:val="both"/>
      </w:pPr>
      <w:r>
        <w:t xml:space="preserve">          </w:t>
      </w:r>
      <w:r>
        <w:t xml:space="preserve">25 октября 2022 года                                                                   </w:t>
      </w:r>
      <w:r>
        <w:t>пгт</w:t>
      </w:r>
      <w:r>
        <w:t>.С</w:t>
      </w:r>
      <w:r>
        <w:t>оветский</w:t>
      </w:r>
    </w:p>
    <w:p w:rsidR="00A77B3E" w:rsidP="001548A9">
      <w:pPr>
        <w:jc w:val="both"/>
      </w:pPr>
    </w:p>
    <w:p w:rsidR="00A77B3E" w:rsidP="001548A9">
      <w:pPr>
        <w:jc w:val="both"/>
      </w:pPr>
      <w:r>
        <w:t xml:space="preserve">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должностного лица –</w:t>
      </w:r>
      <w:r>
        <w:t xml:space="preserve"> </w:t>
      </w:r>
      <w:r>
        <w:t>директора «изъято»</w:t>
      </w:r>
      <w:r>
        <w:t xml:space="preserve"> </w:t>
      </w:r>
      <w:r>
        <w:t>Василько</w:t>
      </w:r>
      <w:r>
        <w:t xml:space="preserve"> Дмитрия Васильевича, паспортные данные, </w:t>
      </w:r>
    </w:p>
    <w:p w:rsidR="00A77B3E" w:rsidP="001548A9">
      <w:pPr>
        <w:jc w:val="both"/>
      </w:pPr>
      <w:r>
        <w:t>о привлечени</w:t>
      </w:r>
      <w:r>
        <w:t>и к административной ответственности за совершение административного правонарушения, предусмотренного ч. 1 ст.15.33.2 КоАП РФ,</w:t>
      </w:r>
    </w:p>
    <w:p w:rsidR="00A77B3E" w:rsidP="001548A9">
      <w:pPr>
        <w:jc w:val="both"/>
      </w:pPr>
    </w:p>
    <w:p w:rsidR="00A77B3E" w:rsidP="001548A9">
      <w:pPr>
        <w:jc w:val="center"/>
      </w:pPr>
      <w:r>
        <w:t>У С Т А Н О В И Л</w:t>
      </w:r>
    </w:p>
    <w:p w:rsidR="00A77B3E" w:rsidP="001548A9">
      <w:pPr>
        <w:jc w:val="both"/>
      </w:pPr>
    </w:p>
    <w:p w:rsidR="00A77B3E" w:rsidP="001548A9">
      <w:pPr>
        <w:jc w:val="both"/>
      </w:pPr>
      <w:r>
        <w:t xml:space="preserve">          </w:t>
      </w:r>
      <w:r>
        <w:t xml:space="preserve">15.02.2022 </w:t>
      </w:r>
      <w:r>
        <w:t>Василько</w:t>
      </w:r>
      <w:r>
        <w:t xml:space="preserve"> Д.В. являясь директором «изъято»</w:t>
      </w:r>
      <w:r>
        <w:t xml:space="preserve"> </w:t>
      </w:r>
      <w:r>
        <w:t>,</w:t>
      </w:r>
      <w:r>
        <w:t xml:space="preserve"> расположенного по адресу:  адрес, допустил нарушение порядка представления отчета по форме СЗВ-М за дата, установленного п. 2.6 ст. 11 Федерального закона от дата №27-ФЗ «Об индивидуальном (персонифицированном) учете в</w:t>
      </w:r>
      <w:r>
        <w:t xml:space="preserve"> системе обязательного пенсионного страхования», представив сведения о застрахованных лицах на 48 застрахованных лиц в Отдел ПУ и ОИ №7 на бумажном носителе, а не в форме электронного документа, подписанного усиленной квалифицированной электронной подписью</w:t>
      </w:r>
      <w:r>
        <w:t xml:space="preserve"> в соответствии с Федеральным законом от дата №63-ФЗ «Об электронной подписи», совершив административное правонарушение, предусмотренное ч. 1 ст. 15.33.2 КоАП РФ. </w:t>
      </w:r>
    </w:p>
    <w:p w:rsidR="00A77B3E" w:rsidP="001548A9">
      <w:pPr>
        <w:jc w:val="both"/>
      </w:pPr>
      <w:r>
        <w:t xml:space="preserve">         </w:t>
      </w:r>
      <w:r>
        <w:t>Василько</w:t>
      </w:r>
      <w:r>
        <w:t xml:space="preserve"> Д.В. в судебном заседании вину признал, подтвердил обстоятельства, изложенные в про</w:t>
      </w:r>
      <w:r>
        <w:t>токоле, пояснил, что в то время возникли проблемы с оформлением электронной подписи.</w:t>
      </w:r>
    </w:p>
    <w:p w:rsidR="00A77B3E" w:rsidP="001548A9">
      <w:pPr>
        <w:jc w:val="both"/>
      </w:pPr>
      <w:r>
        <w:t xml:space="preserve">         </w:t>
      </w:r>
      <w:r>
        <w:t xml:space="preserve">Вина </w:t>
      </w:r>
      <w:r>
        <w:t>Василько</w:t>
      </w:r>
      <w:r>
        <w:t xml:space="preserve"> Д.В. в совершении административного правонарушения подтверждается материалами дела: протоколом №87 об административном правонарушении от дата (л.д.2); копией</w:t>
      </w:r>
      <w:r>
        <w:t xml:space="preserve"> акта о выявлении правонарушения №091818220001031 </w:t>
      </w:r>
      <w:r>
        <w:t>от</w:t>
      </w:r>
      <w:r>
        <w:t xml:space="preserve"> дата (л.д.6); Сведениями о застрахованных лицах в МБОУ «</w:t>
      </w:r>
      <w:r>
        <w:t>Раздольненская</w:t>
      </w:r>
      <w:r>
        <w:t xml:space="preserve"> средняя школа» адрес за  дата (л.д.7); выпиской из программы ПК АСВ ПФР о численности работающих зарегистрированных лиц в МБОУ «</w:t>
      </w:r>
      <w:r>
        <w:t>Разд</w:t>
      </w:r>
      <w:r>
        <w:t>ольненская</w:t>
      </w:r>
      <w:r>
        <w:t xml:space="preserve"> средняя школа» адрес (л.д.7 оборот); выпиской из ЕГРН (л.д.8-9).</w:t>
      </w:r>
    </w:p>
    <w:p w:rsidR="00A77B3E" w:rsidP="001548A9">
      <w:pPr>
        <w:jc w:val="both"/>
      </w:pPr>
      <w:r>
        <w:t xml:space="preserve">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1548A9">
      <w:pPr>
        <w:jc w:val="both"/>
      </w:pPr>
      <w:r>
        <w:t xml:space="preserve">           </w:t>
      </w:r>
      <w:r>
        <w:t>Имеющиеся в материал</w:t>
      </w:r>
      <w:r>
        <w:t>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1548A9">
      <w:pPr>
        <w:jc w:val="both"/>
      </w:pPr>
      <w:r>
        <w:t xml:space="preserve">               </w:t>
      </w:r>
      <w:r>
        <w:t>В силу ч. 2.6 ст. 11 Федерального</w:t>
      </w:r>
      <w:r>
        <w:t xml:space="preserve"> закона от дата № 27-ФЗ «Об индивидуальном (персонифицированном) учете в системе обязательного пенсионного страхования», в редакции, действовавшей на момент совершения правонарушения, страхователь в случае, если численность работающих у него зарегистрирова</w:t>
      </w:r>
      <w:r>
        <w:t>нных лиц за предшествующий отчетный период - месяц превышает 10 человек, представляет сведения, указанные в пункте 2.4 настоящей статьи, в форме электронных документов, подписанных усиленной квалифицированной</w:t>
      </w:r>
      <w:r>
        <w:t xml:space="preserve"> электронной подписью в соответствии с Федеральн</w:t>
      </w:r>
      <w:r>
        <w:t>ым законом от дата №63-ФЗ «Об электронной подписи». В таком же порядке страхователем могут представляться сведения в отношении 10 и менее работающих у него зарегистрированных лиц за предшествующий отчетный период - месяц..</w:t>
      </w:r>
    </w:p>
    <w:p w:rsidR="00A77B3E" w:rsidP="001548A9">
      <w:pPr>
        <w:jc w:val="both"/>
      </w:pPr>
      <w:r>
        <w:t xml:space="preserve">             </w:t>
      </w:r>
      <w:r>
        <w:t>Из материалов дела следует, что ч</w:t>
      </w:r>
      <w:r>
        <w:t xml:space="preserve">исленность работающих зарегистрированных лиц </w:t>
      </w:r>
      <w:r>
        <w:t>в</w:t>
      </w:r>
      <w:r>
        <w:t xml:space="preserve"> «изъято»</w:t>
      </w:r>
      <w:r>
        <w:t xml:space="preserve"> за дата составляла 48.</w:t>
      </w:r>
    </w:p>
    <w:p w:rsidR="00A77B3E" w:rsidP="001548A9">
      <w:pPr>
        <w:jc w:val="both"/>
      </w:pPr>
      <w:r>
        <w:t xml:space="preserve">              </w:t>
      </w:r>
      <w:r>
        <w:t>Таким образом, страхователь «изъято»</w:t>
      </w:r>
      <w:r>
        <w:t xml:space="preserve"> должен был предста</w:t>
      </w:r>
      <w:r>
        <w:t>влять в территориальный орган ОПФР сведения по форме СЗВ-ТД в отношении застрахованных лиц только в виде электронного документа, подписанного усиленной квалифицированной электронной подписью.</w:t>
      </w:r>
    </w:p>
    <w:p w:rsidR="00A77B3E" w:rsidP="001548A9">
      <w:pPr>
        <w:jc w:val="both"/>
      </w:pPr>
      <w:r>
        <w:t xml:space="preserve">            </w:t>
      </w:r>
      <w:r>
        <w:t>Частью 1 ст. 15.33.2 Кодекса Российской Федерации об администрат</w:t>
      </w:r>
      <w:r>
        <w:t>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</w:t>
      </w:r>
      <w:r>
        <w:t>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>
        <w:t xml:space="preserve"> сведен</w:t>
      </w:r>
      <w:r>
        <w:t xml:space="preserve">ий в неполном объеме или в искаженном виде, за исключением случаев, предусмотренных ч. 2 настоящей статьи. </w:t>
      </w:r>
    </w:p>
    <w:p w:rsidR="00A77B3E" w:rsidP="001548A9">
      <w:pPr>
        <w:jc w:val="both"/>
      </w:pPr>
      <w:r>
        <w:t xml:space="preserve">           </w:t>
      </w:r>
      <w:r>
        <w:t xml:space="preserve">Как установлено судом, данное требование закона директором «изъято» </w:t>
      </w:r>
      <w:r>
        <w:t>Василько</w:t>
      </w:r>
      <w:r>
        <w:t xml:space="preserve"> Д.В. не вы</w:t>
      </w:r>
      <w:r>
        <w:t xml:space="preserve">полнено: дата им были представлены сведения по форме СЗВ-ТД </w:t>
      </w:r>
      <w:r>
        <w:t>за</w:t>
      </w:r>
      <w:r>
        <w:t xml:space="preserve"> </w:t>
      </w:r>
      <w:r>
        <w:t>дата</w:t>
      </w:r>
      <w:r>
        <w:t xml:space="preserve"> на бумажном носителе, а не в форме электронного документа, подписанного усиленной квалифицированной электронной подписью.</w:t>
      </w:r>
    </w:p>
    <w:p w:rsidR="00A77B3E" w:rsidP="001548A9">
      <w:pPr>
        <w:jc w:val="both"/>
      </w:pPr>
      <w:r>
        <w:t xml:space="preserve">            </w:t>
      </w:r>
      <w:r>
        <w:t xml:space="preserve">Таким образом, действия </w:t>
      </w:r>
      <w:r>
        <w:t>Василько</w:t>
      </w:r>
      <w:r>
        <w:t xml:space="preserve"> Д.В. правильно квалифицированы по</w:t>
      </w:r>
      <w:r>
        <w:t xml:space="preserve"> ч. 1 ст. 15.33.2 КоАП РФ, вина в совершении данного правонарушения доказана.</w:t>
      </w:r>
    </w:p>
    <w:p w:rsidR="00A77B3E" w:rsidP="001548A9">
      <w:pPr>
        <w:jc w:val="both"/>
      </w:pPr>
      <w:r>
        <w:t xml:space="preserve">            </w:t>
      </w:r>
      <w:r>
        <w:t xml:space="preserve">В соответствии со ст. 4.2 КоАП РФ, обстоятельством смягчающим административную ответственность </w:t>
      </w:r>
      <w:r>
        <w:t>Василько</w:t>
      </w:r>
      <w:r>
        <w:t xml:space="preserve"> Д.В. за совершенное  правонарушение суд признает совершение впервые админи</w:t>
      </w:r>
      <w:r>
        <w:t>стративного правонарушения.</w:t>
      </w:r>
    </w:p>
    <w:p w:rsidR="00A77B3E" w:rsidP="001548A9">
      <w:pPr>
        <w:jc w:val="both"/>
      </w:pPr>
      <w:r>
        <w:t xml:space="preserve">             </w:t>
      </w:r>
      <w:r>
        <w:t xml:space="preserve">Согласно со ст. 4.3 КоАП РФ, обстоятельств отягчающих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 w:rsidP="001548A9">
      <w:pPr>
        <w:jc w:val="both"/>
      </w:pPr>
      <w:r>
        <w:t xml:space="preserve">             </w:t>
      </w:r>
      <w:r>
        <w:t>Санкция ч. 1 ст. 15.33.2 КоАП РФ влечет наложение административного штрафа на должностных лиц в размер</w:t>
      </w:r>
      <w:r>
        <w:t xml:space="preserve">е от трехсот </w:t>
      </w:r>
      <w:r>
        <w:t>до</w:t>
      </w:r>
      <w:r>
        <w:t xml:space="preserve"> сумма прописью. </w:t>
      </w:r>
    </w:p>
    <w:p w:rsidR="00A77B3E" w:rsidP="001548A9">
      <w:pPr>
        <w:jc w:val="both"/>
      </w:pPr>
      <w:r>
        <w:t xml:space="preserve">             </w:t>
      </w:r>
      <w:r>
        <w:t>При назначении административного наказания должностному лицу учитываются характер совершенного административного правонарушения, имущественное и финансовое положение лица, обстоятельства, смягчающие административную ответственность, и обстоятельства, отягч</w:t>
      </w:r>
      <w:r>
        <w:t xml:space="preserve">ающие административную ответственность. </w:t>
      </w:r>
    </w:p>
    <w:p w:rsidR="00A77B3E" w:rsidP="001548A9">
      <w:pPr>
        <w:jc w:val="both"/>
      </w:pPr>
      <w:r>
        <w:t xml:space="preserve">             </w:t>
      </w:r>
      <w:r>
        <w:t>Согласно ч. 3 ст. 3.4 КоАП РФ,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</w:t>
      </w:r>
      <w:r>
        <w:t xml:space="preserve">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</w:p>
    <w:p w:rsidR="00A77B3E" w:rsidP="001548A9">
      <w:pPr>
        <w:jc w:val="both"/>
      </w:pPr>
      <w:r>
        <w:t xml:space="preserve">            </w:t>
      </w:r>
      <w:r>
        <w:t>Согласно ч. 2 ст. 3.4 КоАП РФ предупреждение устанавливается за вперв</w:t>
      </w:r>
      <w:r>
        <w:t xml:space="preserve">ые совершенные административные правонарушения при отсутствии причинении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</w:t>
      </w:r>
      <w:r>
        <w:t xml:space="preserve">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A77B3E" w:rsidP="001548A9">
      <w:pPr>
        <w:jc w:val="both"/>
      </w:pPr>
      <w:r>
        <w:t xml:space="preserve">           </w:t>
      </w:r>
      <w:r>
        <w:t>Частью 1 ст. 4.1.1 КоАП РФ установлено, что за впервые совершенное администра</w:t>
      </w:r>
      <w:r>
        <w:t>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</w:t>
      </w:r>
      <w:r>
        <w:t xml:space="preserve">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</w:t>
      </w:r>
      <w:r>
        <w:t>, предусмотренных частью 2 статьи 3.4 настоящего Ко</w:t>
      </w:r>
      <w:r>
        <w:t xml:space="preserve">декса, за исключением случаев, предусмотренных частью 2 настоящей статьи. </w:t>
      </w:r>
    </w:p>
    <w:p w:rsidR="00A77B3E" w:rsidP="001548A9">
      <w:pPr>
        <w:jc w:val="both"/>
      </w:pPr>
      <w:r>
        <w:t xml:space="preserve">           </w:t>
      </w:r>
      <w:r>
        <w:t xml:space="preserve">С учетом формулировки части 1 статьи 4.1.1 Кодекса Российской Федерации об административных правонарушениях </w:t>
      </w:r>
      <w:r>
        <w:t>вопрос</w:t>
      </w:r>
      <w:r>
        <w:t xml:space="preserve"> о наличии оснований для замены административного наказания в виде </w:t>
      </w:r>
      <w:r>
        <w:t xml:space="preserve">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 </w:t>
      </w:r>
    </w:p>
    <w:p w:rsidR="00A77B3E" w:rsidP="001548A9">
      <w:pPr>
        <w:jc w:val="both"/>
      </w:pPr>
      <w:r>
        <w:t xml:space="preserve">           </w:t>
      </w:r>
      <w:r>
        <w:t>Часть ч. 1 ст. 15.33.2 Кодекса Росс</w:t>
      </w:r>
      <w:r>
        <w:t>ийской Федерации об административных правонарушениях 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</w:t>
      </w:r>
      <w:r>
        <w:t xml:space="preserve">т замене на предупреждение. </w:t>
      </w:r>
    </w:p>
    <w:p w:rsidR="00A77B3E" w:rsidP="001548A9">
      <w:pPr>
        <w:jc w:val="both"/>
      </w:pPr>
      <w:r>
        <w:t xml:space="preserve">            </w:t>
      </w:r>
      <w:r>
        <w:t xml:space="preserve">Из материалов дела следует, что директор «изъято» </w:t>
      </w:r>
      <w:r>
        <w:t xml:space="preserve">адрес </w:t>
      </w:r>
      <w:r>
        <w:t>Василько</w:t>
      </w:r>
      <w:r>
        <w:t xml:space="preserve"> Д.В. на момент совершения правонарушения по настоящему делу не является лицом, привлеченным к административной ответственности. </w:t>
      </w:r>
    </w:p>
    <w:p w:rsidR="00A77B3E" w:rsidP="001548A9">
      <w:pPr>
        <w:jc w:val="both"/>
      </w:pPr>
      <w:r>
        <w:t xml:space="preserve">            </w:t>
      </w:r>
      <w:r>
        <w:t xml:space="preserve">Решая </w:t>
      </w:r>
      <w:r>
        <w:t>вопрос о назначении наказания, мировой судья, учитывая характер совершенного правонарушения, обстоятельства его совершения, отсутствие обстоятельств, смягчающих и отягчающих ответственность, отсутствие вредных последствий, цели и задачи предупреждения адми</w:t>
      </w:r>
      <w:r>
        <w:t>нистративных правонарушений, пришел к выводу о наличии совокупности необходимых условий для применения положений ч. 1 ст. 4.1.1 КоАП РФ и считает возможным административное наказание в виде административного штрафа заменить на предупреждение, что отвечает</w:t>
      </w:r>
      <w:r>
        <w:t xml:space="preserve"> </w:t>
      </w:r>
      <w:r>
        <w:t xml:space="preserve">принципам справедливости и соразмерности совершенного им правонарушения. </w:t>
      </w:r>
    </w:p>
    <w:p w:rsidR="00A77B3E" w:rsidP="001548A9">
      <w:pPr>
        <w:jc w:val="both"/>
      </w:pPr>
      <w:r>
        <w:t xml:space="preserve">   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1548A9">
      <w:pPr>
        <w:jc w:val="both"/>
      </w:pPr>
    </w:p>
    <w:p w:rsidR="00A77B3E" w:rsidP="001548A9">
      <w:pPr>
        <w:jc w:val="center"/>
      </w:pPr>
      <w:r>
        <w:t>П О С Т А Н О В И Л:</w:t>
      </w:r>
    </w:p>
    <w:p w:rsidR="00A77B3E" w:rsidP="001548A9">
      <w:pPr>
        <w:jc w:val="both"/>
      </w:pPr>
    </w:p>
    <w:p w:rsidR="00A77B3E" w:rsidP="001548A9">
      <w:pPr>
        <w:jc w:val="both"/>
      </w:pPr>
      <w:r>
        <w:t xml:space="preserve">            </w:t>
      </w:r>
      <w:r>
        <w:t>директора «изъято»</w:t>
      </w:r>
      <w:r>
        <w:t xml:space="preserve"> </w:t>
      </w:r>
      <w:r>
        <w:t>В</w:t>
      </w:r>
      <w:r>
        <w:t>асилько</w:t>
      </w:r>
      <w:r>
        <w:t xml:space="preserve"> Дмитрия Васильевича признать виновным в совершении административного правонарушения, предусмотренного ч. 1 ст. 15.33.2 КоАП РФ, и назначить ему административное наказание в виде предупреждения.</w:t>
      </w:r>
    </w:p>
    <w:p w:rsidR="00A77B3E" w:rsidP="001548A9">
      <w:pPr>
        <w:jc w:val="both"/>
      </w:pPr>
      <w:r>
        <w:t xml:space="preserve">           </w:t>
      </w:r>
      <w:r>
        <w:t>Постановление может быть обжаловано в Советский районн</w:t>
      </w:r>
      <w:r>
        <w:t>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1548A9">
      <w:pPr>
        <w:jc w:val="both"/>
      </w:pPr>
    </w:p>
    <w:p w:rsidR="00A77B3E" w:rsidP="001548A9">
      <w:pPr>
        <w:jc w:val="both"/>
      </w:pPr>
      <w:r>
        <w:t xml:space="preserve">            </w:t>
      </w:r>
      <w:r>
        <w:t>Мировой судья: /подпись/</w:t>
      </w:r>
    </w:p>
    <w:p w:rsidR="00A77B3E" w:rsidP="001548A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A9"/>
    <w:rsid w:val="001548A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