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BF1C03">
      <w:pPr>
        <w:jc w:val="right"/>
      </w:pPr>
      <w:r>
        <w:t xml:space="preserve">                                                                               Дело № 5-84-320/2022</w:t>
      </w:r>
    </w:p>
    <w:p w:rsidR="00A77B3E" w:rsidP="00BF1C03">
      <w:pPr>
        <w:jc w:val="right"/>
      </w:pPr>
      <w:r>
        <w:t>УИД 91MS0084-01-2022-001035-40</w:t>
      </w:r>
    </w:p>
    <w:p w:rsidR="00A77B3E"/>
    <w:p w:rsidR="00A77B3E" w:rsidP="00BF1C03">
      <w:pPr>
        <w:jc w:val="center"/>
      </w:pPr>
      <w:r>
        <w:t>П о с т а н о в л е н и е</w:t>
      </w:r>
    </w:p>
    <w:p w:rsidR="00A77B3E"/>
    <w:p w:rsidR="00A77B3E" w:rsidP="00BF1C03">
      <w:pPr>
        <w:jc w:val="both"/>
      </w:pPr>
      <w:r>
        <w:t xml:space="preserve">            </w:t>
      </w:r>
      <w:r w:rsidR="003E4396">
        <w:t xml:space="preserve">3 ноября 2022 года                                                                  </w:t>
      </w:r>
      <w:r w:rsidR="003E4396">
        <w:t>пгт</w:t>
      </w:r>
      <w:r w:rsidR="003E4396">
        <w:t xml:space="preserve">. </w:t>
      </w:r>
      <w:r w:rsidR="003E4396">
        <w:t>Советский</w:t>
      </w:r>
    </w:p>
    <w:p w:rsidR="00A77B3E" w:rsidP="00BF1C03">
      <w:pPr>
        <w:jc w:val="both"/>
      </w:pPr>
      <w:r>
        <w:t xml:space="preserve">            </w:t>
      </w:r>
      <w:r w:rsidR="003E4396">
        <w:t xml:space="preserve">Мировой судья судебного участка №84 Советского судебного района (Советский муниципальный район) Республики Крым </w:t>
      </w:r>
      <w:r w:rsidR="003E4396">
        <w:t>Калинченко</w:t>
      </w:r>
      <w:r w:rsidR="003E4396"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BF1C03">
      <w:pPr>
        <w:jc w:val="both"/>
      </w:pPr>
      <w:r>
        <w:t xml:space="preserve">           </w:t>
      </w:r>
      <w:r w:rsidR="003E4396">
        <w:t>Дацко</w:t>
      </w:r>
      <w:r w:rsidR="003E4396">
        <w:t xml:space="preserve"> Олеси Сергеевны, п</w:t>
      </w:r>
      <w:r w:rsidR="003E4396">
        <w:t xml:space="preserve">аспортные данные, </w:t>
      </w:r>
      <w:r w:rsidR="003E4396"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 w:rsidP="00BF1C03">
      <w:pPr>
        <w:jc w:val="both"/>
      </w:pPr>
    </w:p>
    <w:p w:rsidR="00A77B3E" w:rsidP="00BF1C03">
      <w:pPr>
        <w:jc w:val="center"/>
      </w:pPr>
      <w:r>
        <w:t>У С Т А Н О В И Л</w:t>
      </w:r>
    </w:p>
    <w:p w:rsidR="00A77B3E" w:rsidP="00BF1C03">
      <w:pPr>
        <w:jc w:val="both"/>
      </w:pPr>
    </w:p>
    <w:p w:rsidR="00A77B3E" w:rsidP="00BF1C03">
      <w:pPr>
        <w:jc w:val="both"/>
      </w:pPr>
      <w:r>
        <w:t xml:space="preserve">           </w:t>
      </w:r>
      <w:r w:rsidR="003E4396">
        <w:t>13.</w:t>
      </w:r>
      <w:r w:rsidR="003E4396">
        <w:t xml:space="preserve">10.2022 в 09 ч. 30 мин. </w:t>
      </w:r>
      <w:r w:rsidR="003E4396">
        <w:t>Дацко</w:t>
      </w:r>
      <w:r w:rsidR="003E4396">
        <w:t xml:space="preserve"> О.С. находясь в здании Советского районного суда Республики Крым, расположенном по адресу: адрес, вела себя агрессивно, а именно громко кричала, выражалась нецензурной бранью, высказывала свое недовольство, на неоднократные за</w:t>
      </w:r>
      <w:r w:rsidR="003E4396">
        <w:t>конные требования судебного пристава по ОУПДС о прекращении своих противоправных действий, нарушающих установленные правила пребывания граждан в суде, не реагировала, чем не исполнила законного</w:t>
      </w:r>
      <w:r w:rsidR="003E4396">
        <w:t xml:space="preserve"> распоряжения судебного пристава по обеспечению установленного </w:t>
      </w:r>
      <w:r w:rsidR="003E4396">
        <w:t>порядка деятельности судов о прекращении действий, нарушающих установленные в суде правила, совершив административное правонарушение, предусмотренное ч. 2 ст. 17.3 КоАП РФ.</w:t>
      </w:r>
    </w:p>
    <w:p w:rsidR="00A77B3E" w:rsidP="00BF1C03">
      <w:pPr>
        <w:jc w:val="both"/>
      </w:pPr>
      <w:r>
        <w:t xml:space="preserve">           </w:t>
      </w:r>
      <w:r w:rsidR="003E4396">
        <w:t>Дацко</w:t>
      </w:r>
      <w:r w:rsidR="003E4396">
        <w:t xml:space="preserve"> О.С. в судебное заседание не явилась, о месте и времени рассмотрения дела уве</w:t>
      </w:r>
      <w:r w:rsidR="003E4396">
        <w:t>домлена надлежащим образом, ходатайств, в том числе об отложении рассмотрения дела в порядке статьи 24.4 КоАП РФ, не заявила, ее явка судом обязательной не признана, в связи с чем, на основании ч. 2 ст. 25.1 КоАП РФ считаю возможным рассмотреть дело в ее о</w:t>
      </w:r>
      <w:r w:rsidR="003E4396">
        <w:t>тсутствие.</w:t>
      </w:r>
    </w:p>
    <w:p w:rsidR="00A77B3E" w:rsidP="00BF1C03">
      <w:pPr>
        <w:jc w:val="both"/>
      </w:pPr>
      <w:r>
        <w:t xml:space="preserve">             </w:t>
      </w:r>
      <w:r w:rsidR="003E4396">
        <w:t xml:space="preserve">Вина </w:t>
      </w:r>
      <w:r w:rsidR="003E4396">
        <w:t>Дацко</w:t>
      </w:r>
      <w:r w:rsidR="003E4396">
        <w:t xml:space="preserve"> О.С. в совершении административного правонарушения подтверждается материалами дела: протоколом об административном правонарушении №205/22/82013-АП от дата, в соответствии с которым </w:t>
      </w:r>
      <w:r w:rsidR="003E4396">
        <w:t>Дацко</w:t>
      </w:r>
      <w:r w:rsidR="003E4396">
        <w:t xml:space="preserve"> О.С. с протоколом согласилась, вину признает (л</w:t>
      </w:r>
      <w:r w:rsidR="003E4396">
        <w:t xml:space="preserve">.д.1); рапортом судебного пристава по обеспечению установленного порядка деятельности судов (л.д.2); письменным объяснением </w:t>
      </w:r>
      <w:r w:rsidR="003E4396">
        <w:t>Дацко</w:t>
      </w:r>
      <w:r w:rsidR="003E4396">
        <w:t xml:space="preserve"> О.С. (л.д.3);</w:t>
      </w:r>
      <w:r w:rsidR="003E4396">
        <w:t xml:space="preserve"> </w:t>
      </w:r>
      <w:r w:rsidR="003E4396">
        <w:t>копией расстановки нарядов (л.д.4 оборот); постовой ведомостью (л.д.4); правилами пребывания граждан в Советском</w:t>
      </w:r>
      <w:r w:rsidR="003E4396">
        <w:t xml:space="preserve"> районном суде (л.д.7-10).</w:t>
      </w:r>
    </w:p>
    <w:p w:rsidR="00A77B3E" w:rsidP="00BF1C03">
      <w:pPr>
        <w:jc w:val="both"/>
      </w:pPr>
      <w:r>
        <w:t xml:space="preserve">             </w:t>
      </w:r>
      <w:r w:rsidR="003E4396"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BF1C03">
      <w:pPr>
        <w:jc w:val="both"/>
      </w:pPr>
      <w:r>
        <w:t xml:space="preserve">               </w:t>
      </w:r>
      <w:r w:rsidR="003E4396">
        <w:t>Имеющиеся в материалах дела процессуальные документы составлены после</w:t>
      </w:r>
      <w:r w:rsidR="003E4396">
        <w:t xml:space="preserve">довательно уполномоченным должностным лицом, нарушений требования </w:t>
      </w:r>
      <w:r w:rsidR="003E4396"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BF1C03">
      <w:pPr>
        <w:jc w:val="both"/>
      </w:pPr>
      <w:r>
        <w:t xml:space="preserve">              </w:t>
      </w:r>
      <w:r w:rsidR="003E4396">
        <w:t xml:space="preserve">Таким образом, действия </w:t>
      </w:r>
      <w:r w:rsidR="003E4396">
        <w:t>Дацко</w:t>
      </w:r>
      <w:r w:rsidR="003E4396">
        <w:t xml:space="preserve"> О.С. правильно квалифицированы по ч.2 ст. 17.3 КоАП </w:t>
      </w:r>
      <w:r w:rsidR="003E4396">
        <w:t>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вина в совершении административного правонарушения доказана полностью.</w:t>
      </w:r>
    </w:p>
    <w:p w:rsidR="00A77B3E" w:rsidP="00BF1C03">
      <w:pPr>
        <w:jc w:val="both"/>
      </w:pPr>
      <w:r>
        <w:t xml:space="preserve">              </w:t>
      </w:r>
      <w:r w:rsidR="003E4396">
        <w:t xml:space="preserve">В соответствии со ст. 4.2 КоАП РФ, обстоятельством смягчающим административную ответственность </w:t>
      </w:r>
      <w:r w:rsidR="003E4396">
        <w:t>Дацко</w:t>
      </w:r>
      <w:r w:rsidR="003E4396">
        <w:t xml:space="preserve"> О.С. за совершенное ею правонарушение суд признает признание вины.</w:t>
      </w:r>
    </w:p>
    <w:p w:rsidR="00A77B3E" w:rsidP="00BF1C03">
      <w:pPr>
        <w:jc w:val="both"/>
      </w:pPr>
      <w:r>
        <w:t xml:space="preserve">              </w:t>
      </w:r>
      <w:r w:rsidR="003E4396">
        <w:t xml:space="preserve">Согласно со ст. 4.3 КоАП РФ, обстоятельств отягчающих ответственность </w:t>
      </w:r>
      <w:r w:rsidR="003E4396">
        <w:t>Дацко</w:t>
      </w:r>
      <w:r w:rsidR="003E4396">
        <w:t xml:space="preserve"> О.С. за сове</w:t>
      </w:r>
      <w:r w:rsidR="003E4396">
        <w:t>ршенное ею правонарушение судом не установлено.</w:t>
      </w:r>
    </w:p>
    <w:p w:rsidR="00A77B3E" w:rsidP="00BF1C03">
      <w:pPr>
        <w:jc w:val="both"/>
      </w:pPr>
      <w:r>
        <w:t xml:space="preserve">             </w:t>
      </w:r>
      <w:r w:rsidR="003E4396"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 обстоятельств смягчающих и отсутствие обстоятель</w:t>
      </w:r>
      <w:r w:rsidR="003E4396">
        <w:t xml:space="preserve">ств отягчающих административную ответственность, считаю необходимым назначить </w:t>
      </w:r>
      <w:r w:rsidR="003E4396">
        <w:t>Дацко</w:t>
      </w:r>
      <w:r w:rsidR="003E4396">
        <w:t xml:space="preserve"> О.С. административное наказание в виде административного штрафа в пределах санкции ч. 2 ст. 17.3 КоАП РФ.</w:t>
      </w:r>
    </w:p>
    <w:p w:rsidR="00A77B3E" w:rsidP="00BF1C03">
      <w:pPr>
        <w:jc w:val="both"/>
      </w:pPr>
      <w:r>
        <w:t xml:space="preserve">           </w:t>
      </w:r>
      <w:r w:rsidR="003E4396">
        <w:t xml:space="preserve">На основании </w:t>
      </w:r>
      <w:r w:rsidR="003E4396">
        <w:t>изложенного</w:t>
      </w:r>
      <w:r w:rsidR="003E4396">
        <w:t>, руководствуясь ст. 29.10 КоАП РФ, мирово</w:t>
      </w:r>
      <w:r w:rsidR="003E4396">
        <w:t>й судья</w:t>
      </w:r>
    </w:p>
    <w:p w:rsidR="00A77B3E" w:rsidP="00BF1C03">
      <w:pPr>
        <w:jc w:val="center"/>
      </w:pPr>
      <w:r>
        <w:t>П О С Т А Н О В И Л:</w:t>
      </w:r>
    </w:p>
    <w:p w:rsidR="00A77B3E" w:rsidP="00BF1C03">
      <w:pPr>
        <w:jc w:val="center"/>
      </w:pPr>
    </w:p>
    <w:p w:rsidR="00A77B3E" w:rsidP="00BF1C03">
      <w:pPr>
        <w:jc w:val="both"/>
      </w:pPr>
      <w:r>
        <w:t xml:space="preserve">             </w:t>
      </w:r>
      <w:r w:rsidR="003E4396">
        <w:t>Дацко</w:t>
      </w:r>
      <w:r w:rsidR="003E4396">
        <w:t xml:space="preserve"> Олесю Сергеевну, признать виновной в совершении административного правонарушения, предусмотренного ч. 2 ст. 17.3 КоАП РФ, и назначить ей административное наказание в виде административного штрафа в размере 500 (пятьсот) </w:t>
      </w:r>
      <w:r w:rsidR="003E4396">
        <w:t>рублей.</w:t>
      </w:r>
    </w:p>
    <w:p w:rsidR="00A77B3E" w:rsidP="00BF1C03">
      <w:pPr>
        <w:jc w:val="both"/>
      </w:pPr>
      <w:r>
        <w:t xml:space="preserve">              </w:t>
      </w:r>
      <w:r w:rsidR="003E4396">
        <w:t>Штраф подлежит уплате по следующим реквизитам: Получатель:                          УФК по адрес (Министерство юстиции Республики Крым); Наименование банка: отделение Республика Крым Банка России//УФК по адрес, ИНН телефон; КПП телефон; БИК телефон</w:t>
      </w:r>
      <w:r w:rsidR="003E4396">
        <w:t xml:space="preserve">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 w:rsidR="003E4396">
        <w:t>телефон</w:t>
      </w:r>
      <w:r w:rsidR="003E4396">
        <w:t>, УИН 0410760300845003202217184 – штрафы за неисполнение распоряж</w:t>
      </w:r>
      <w:r w:rsidR="003E4396">
        <w:t>ения судьи или судебного пристава по обеспечению установленного порядка деятельности судов.</w:t>
      </w:r>
    </w:p>
    <w:p w:rsidR="00A77B3E" w:rsidP="00BF1C03">
      <w:pPr>
        <w:jc w:val="both"/>
      </w:pP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</w:t>
      </w:r>
      <w:r>
        <w:t>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</w:t>
      </w:r>
      <w:r>
        <w:t xml:space="preserve"> предусмотренных статьей 31.5 настоящего Кодекса.</w:t>
      </w:r>
    </w:p>
    <w:p w:rsidR="00A77B3E" w:rsidP="00BF1C03">
      <w:pPr>
        <w:jc w:val="both"/>
      </w:pPr>
      <w:r>
        <w:t xml:space="preserve">             </w:t>
      </w:r>
      <w:r w:rsidR="003E4396"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BF1C03">
      <w:pPr>
        <w:jc w:val="both"/>
      </w:pPr>
      <w:r>
        <w:t xml:space="preserve">             </w:t>
      </w:r>
      <w:r w:rsidR="003E4396">
        <w:t xml:space="preserve">Разъяснить, что в соответствии с ч. 1 ст. 20.25 КоАП РФ, неуплата административного штрафа </w:t>
      </w:r>
      <w:r w:rsidR="003E4396">
        <w:t xml:space="preserve">в срок, предусмотренный настоящим Кодексом, влечет наложение административного штрафа в двукратном размере суммы </w:t>
      </w:r>
      <w:r w:rsidR="003E4396">
        <w:t>неуплаченного административного штрафа, но не сумма прописью, либо административный арест на срок до пятнадцати суток, либо обязательные работы</w:t>
      </w:r>
      <w:r w:rsidR="003E4396">
        <w:t xml:space="preserve"> на срок до пятидесяти часов.</w:t>
      </w:r>
    </w:p>
    <w:p w:rsidR="00A77B3E" w:rsidP="00BF1C03">
      <w:pPr>
        <w:jc w:val="both"/>
      </w:pPr>
      <w:r>
        <w:t xml:space="preserve">               </w:t>
      </w:r>
      <w:r w:rsidR="003E4396"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</w:t>
      </w:r>
      <w:r w:rsidR="003E4396">
        <w:t>ьный район) Республики Крым.</w:t>
      </w:r>
    </w:p>
    <w:p w:rsidR="00A77B3E" w:rsidP="00BF1C03">
      <w:pPr>
        <w:jc w:val="both"/>
      </w:pPr>
    </w:p>
    <w:p w:rsidR="00A77B3E" w:rsidP="00BF1C03">
      <w:pPr>
        <w:jc w:val="both"/>
      </w:pPr>
    </w:p>
    <w:p w:rsidR="00A77B3E" w:rsidP="00BF1C03">
      <w:pPr>
        <w:jc w:val="both"/>
      </w:pPr>
      <w:r>
        <w:t xml:space="preserve">               </w:t>
      </w:r>
      <w:r w:rsidR="003E4396">
        <w:t>Мировой судья: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3E4396"/>
    <w:rsid w:val="00A77B3E"/>
    <w:rsid w:val="00BF1C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