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8773D">
      <w:pPr>
        <w:jc w:val="right"/>
      </w:pPr>
      <w:r>
        <w:t xml:space="preserve">            Дело № 5-84-324/2019</w:t>
      </w:r>
    </w:p>
    <w:p w:rsidR="00A77B3E" w:rsidP="00F8773D">
      <w:pPr>
        <w:jc w:val="right"/>
      </w:pPr>
      <w:r>
        <w:t xml:space="preserve">          УИД-91MS0084-телефон-телефон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F8773D">
      <w:pPr>
        <w:jc w:val="center"/>
      </w:pPr>
      <w:r>
        <w:t>ПОСТАНОВЛЕНИЕ</w:t>
      </w:r>
    </w:p>
    <w:p w:rsidR="00A77B3E" w:rsidP="00F8773D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а</w:t>
      </w:r>
      <w:r>
        <w:t xml:space="preserve">дрес                                                                                             </w:t>
      </w:r>
      <w:r>
        <w:t xml:space="preserve"> дата</w:t>
      </w:r>
    </w:p>
    <w:p w:rsidR="00A77B3E"/>
    <w:p w:rsidR="00A77B3E" w:rsidP="00F8773D">
      <w:pPr>
        <w:jc w:val="both"/>
      </w:pPr>
      <w:r>
        <w:t xml:space="preserve">        </w:t>
      </w:r>
      <w:r>
        <w:t xml:space="preserve">Мировой судья судебного участка № 84 Советского судебного района (адрес) адрес Елецких Елена Николаевна, </w:t>
      </w:r>
      <w:r>
        <w:t>с участием лица, в отношении которого возбуждено дело об административном правонарушении – Кузнецова А.В., рассмотрев в открытом судебном заседании (Р</w:t>
      </w:r>
      <w:r>
        <w:t xml:space="preserve">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</w:t>
      </w:r>
      <w:r>
        <w:t xml:space="preserve">об административном правонарушении в отношении: </w:t>
      </w:r>
    </w:p>
    <w:p w:rsidR="00A77B3E" w:rsidP="00F8773D">
      <w:pPr>
        <w:jc w:val="both"/>
      </w:pPr>
      <w:r>
        <w:t xml:space="preserve">           </w:t>
      </w:r>
      <w:r>
        <w:t>Кузнецова А.</w:t>
      </w:r>
      <w:r>
        <w:t>В.</w:t>
      </w:r>
      <w:r>
        <w:t xml:space="preserve">, паспортные данные </w:t>
      </w:r>
      <w:r>
        <w:t xml:space="preserve">адрес, гражданина Российской Федерации, анкетные </w:t>
      </w:r>
      <w:r>
        <w:t>зарегистрированного и проживающего по адресу: адрес,</w:t>
      </w:r>
    </w:p>
    <w:p w:rsidR="00A77B3E" w:rsidP="00F8773D">
      <w:pPr>
        <w:jc w:val="both"/>
      </w:pPr>
      <w:r>
        <w:t xml:space="preserve">          </w:t>
      </w: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F8773D">
      <w:pPr>
        <w:jc w:val="both"/>
      </w:pPr>
    </w:p>
    <w:p w:rsidR="00A77B3E" w:rsidP="00F8773D">
      <w:pPr>
        <w:jc w:val="center"/>
      </w:pPr>
      <w:r>
        <w:t>установил:</w:t>
      </w:r>
    </w:p>
    <w:p w:rsidR="00A77B3E" w:rsidP="00F8773D">
      <w:pPr>
        <w:jc w:val="both"/>
      </w:pPr>
    </w:p>
    <w:p w:rsidR="00A77B3E" w:rsidP="00F8773D">
      <w:pPr>
        <w:jc w:val="both"/>
      </w:pPr>
      <w:r>
        <w:t xml:space="preserve">             </w:t>
      </w:r>
      <w:r>
        <w:t xml:space="preserve">дата </w:t>
      </w:r>
      <w:r>
        <w:t>в</w:t>
      </w:r>
      <w:r>
        <w:t xml:space="preserve"> время на адрес </w:t>
      </w:r>
      <w:r>
        <w:t>в адрес, водител</w:t>
      </w:r>
      <w:r>
        <w:t>ь Кузнецов А.В., управляя транспортным средством марка автомобиля, государственный регистрационный знак</w:t>
      </w:r>
      <w:r>
        <w:t>, принадлежащим Кузнецову А.В., с признаками опьянения: запах алкоголя изо рта, не выполнил законного требования уполномоченного должностного ли</w:t>
      </w:r>
      <w:r>
        <w:t xml:space="preserve">ца о прохождении медицинского освидетельствования на состояние опьянения, если такие действия (бездействие) не содержат уголовно наказуемого деяния, чем нарушил требования п. 2.3.2 ПДД РФ, </w:t>
      </w:r>
      <w:r>
        <w:t>то есть совершил административное</w:t>
      </w:r>
      <w:r>
        <w:t xml:space="preserve"> правонарушение, предусмотренное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 w:rsidP="00F8773D">
      <w:pPr>
        <w:jc w:val="both"/>
      </w:pPr>
      <w:r>
        <w:t xml:space="preserve">            </w:t>
      </w:r>
      <w:r>
        <w:t xml:space="preserve">По данному факту в отношении Кузнецова А.В. дата </w:t>
      </w:r>
      <w:r>
        <w:t xml:space="preserve">инспектором ДПС группы ДПС ОГИБДД ОМВД России по адрес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</w:p>
    <w:p w:rsidR="00A77B3E" w:rsidP="00F8773D">
      <w:pPr>
        <w:jc w:val="both"/>
      </w:pPr>
      <w:r>
        <w:t xml:space="preserve">           </w:t>
      </w:r>
      <w:r>
        <w:t>Перед начало</w:t>
      </w:r>
      <w:r>
        <w:t xml:space="preserve">м судебного разбирательства суд разъяснил Кузнецову А.В.  </w:t>
      </w:r>
    </w:p>
    <w:p w:rsidR="00A77B3E" w:rsidP="00F8773D">
      <w:pPr>
        <w:jc w:val="both"/>
      </w:pP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F8773D">
      <w:pPr>
        <w:jc w:val="both"/>
      </w:pPr>
      <w:r>
        <w:t xml:space="preserve">         </w:t>
      </w:r>
      <w:r>
        <w:t xml:space="preserve">Самоотводов, отводов и ходатайств не заявлено. </w:t>
      </w:r>
    </w:p>
    <w:p w:rsidR="00A77B3E" w:rsidP="00F8773D">
      <w:pPr>
        <w:jc w:val="both"/>
      </w:pPr>
      <w:r>
        <w:t xml:space="preserve">         </w:t>
      </w:r>
      <w:r>
        <w:t>В суде Кузнецов А.В. пояснил, что копию протокола об административном правонарушении получил, вину в совершении правонарушения признал в полном объеме, в содеянном раскаялся, не оспаривал фактические обстоятельства, указанные в протоколе об административно</w:t>
      </w:r>
      <w:r>
        <w:t>м правонарушении.</w:t>
      </w:r>
      <w:r>
        <w:t xml:space="preserve"> Также пояснил, </w:t>
      </w:r>
    </w:p>
    <w:p w:rsidR="00A77B3E" w:rsidP="00F8773D">
      <w:pPr>
        <w:jc w:val="both"/>
      </w:pPr>
      <w:r>
        <w:t>что он отказался от прохождения освидетельствования на состояние алкогольного опьянения на месте остановки транспортного средства сотрудниками ГИБДД                         и от прохождения медицинского освидетельствования</w:t>
      </w:r>
      <w:r>
        <w:t xml:space="preserve"> на состояние опьянения,                   </w:t>
      </w:r>
      <w:r>
        <w:t xml:space="preserve">в связи с тем, что незадолго до остановки его сотрудниками ГИБДД он выпил полтора литра алкогольного пива, и смысла в прохождении освидетельствования </w:t>
      </w:r>
    </w:p>
    <w:p w:rsidR="00A77B3E" w:rsidP="00F8773D">
      <w:pPr>
        <w:jc w:val="both"/>
      </w:pPr>
      <w:r>
        <w:t>на состояние алкогольного опьянения и медицинского освидетельс</w:t>
      </w:r>
      <w:r>
        <w:t xml:space="preserve">твования </w:t>
      </w:r>
    </w:p>
    <w:p w:rsidR="00A77B3E" w:rsidP="00F8773D">
      <w:pPr>
        <w:jc w:val="both"/>
      </w:pPr>
      <w:r>
        <w:t>на состояние опьянения, по его мнению, не было, поскольку он управлял транспортным средством в состоянии опьянения. Также, Кузнецов А.В. сообщил суду, что он имеет водительское удостоверение, а удостоверение тракториста-машиниста он никогда не по</w:t>
      </w:r>
      <w:r>
        <w:t xml:space="preserve">лучал. </w:t>
      </w:r>
    </w:p>
    <w:p w:rsidR="00A77B3E" w:rsidP="00F8773D">
      <w:pPr>
        <w:jc w:val="both"/>
      </w:pPr>
      <w:r>
        <w:t xml:space="preserve">            </w:t>
      </w:r>
      <w:r>
        <w:t>Огласив протокол об административном правонарушении в отношении Кузнецова А.В., заслушав пояснения Кузнецова А.В., исследовав письменные материалы дела, суд приходит к следующему.</w:t>
      </w:r>
    </w:p>
    <w:p w:rsidR="00A77B3E" w:rsidP="00F8773D">
      <w:pPr>
        <w:jc w:val="both"/>
      </w:pPr>
      <w:r>
        <w:t xml:space="preserve">            </w:t>
      </w:r>
      <w:r>
        <w:t>Согласно пункту 2.3.2 Правил дорожного движения Российской Федерации</w:t>
      </w:r>
      <w:r>
        <w:t>, утвержденных постановлением Совета Министров - Правительства Российской Федерации от дата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</w:t>
      </w:r>
      <w:r>
        <w:t>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F8773D">
      <w:pPr>
        <w:jc w:val="both"/>
      </w:pPr>
      <w:r>
        <w:t xml:space="preserve">            </w:t>
      </w: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</w:t>
      </w:r>
      <w:r>
        <w:t xml:space="preserve">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</w:p>
    <w:p w:rsidR="00A77B3E" w:rsidP="00F8773D">
      <w:pPr>
        <w:jc w:val="both"/>
      </w:pPr>
      <w:r>
        <w:t xml:space="preserve">не содержат уголовно наказуемого деяния. </w:t>
      </w:r>
    </w:p>
    <w:p w:rsidR="00A77B3E" w:rsidP="00F8773D">
      <w:pPr>
        <w:jc w:val="both"/>
      </w:pPr>
      <w:r>
        <w:t xml:space="preserve">            </w:t>
      </w:r>
      <w:r>
        <w:t>В силу положений части 1.1 статьи</w:t>
      </w:r>
      <w:r>
        <w:t xml:space="preserve">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</w:t>
      </w:r>
      <w:r>
        <w:t xml:space="preserve">я </w:t>
      </w:r>
      <w:r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</w:t>
      </w:r>
      <w:r>
        <w:t xml:space="preserve">о находится в состоянии опьянения, </w:t>
      </w:r>
    </w:p>
    <w:p w:rsidR="00A77B3E" w:rsidP="00F8773D">
      <w:pPr>
        <w:jc w:val="both"/>
      </w:pPr>
      <w:r>
        <w:t>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F8773D">
      <w:pPr>
        <w:jc w:val="both"/>
      </w:pPr>
      <w:r>
        <w:t xml:space="preserve">        </w:t>
      </w:r>
      <w:r>
        <w:t>Из материалов дела следует, что достаточны</w:t>
      </w:r>
      <w:r>
        <w:t xml:space="preserve">м основанием полагать, </w:t>
      </w:r>
      <w:r>
        <w:t xml:space="preserve">что Кузнецов А.В. находится в состоянии опьянения, явилось наличие у него признаков опьянения в виде: запаха алкоголя изо рта. </w:t>
      </w:r>
      <w:r>
        <w:t xml:space="preserve">Кузнецов А.В. отказался от прохождения освидетельствования    </w:t>
      </w:r>
      <w:r>
        <w:t>на состояние ал</w:t>
      </w:r>
      <w:r>
        <w:t xml:space="preserve">когольного опьянения на месте остановки транспортного средства, </w:t>
      </w:r>
      <w:r>
        <w:t>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F8773D">
      <w:pPr>
        <w:jc w:val="both"/>
      </w:pPr>
      <w:r>
        <w:t>Требование инспектора ГИБДД о прохождении медицинского освидетельствования на состоя</w:t>
      </w:r>
      <w:r>
        <w:t xml:space="preserve">ние опьянения Кузнецов А.В. также не выполнил. </w:t>
      </w:r>
    </w:p>
    <w:p w:rsidR="00A77B3E" w:rsidP="00F8773D">
      <w:pPr>
        <w:jc w:val="both"/>
      </w:pPr>
      <w:r>
        <w:t xml:space="preserve">           </w:t>
      </w:r>
      <w:r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</w:t>
      </w:r>
      <w:r>
        <w:t xml:space="preserve">роцедура направления водителя на медицинское освидетельствование соблюдена. </w:t>
      </w:r>
    </w:p>
    <w:p w:rsidR="00A77B3E" w:rsidP="00F8773D">
      <w:pPr>
        <w:jc w:val="both"/>
      </w:pPr>
      <w:r>
        <w:t xml:space="preserve">           </w:t>
      </w: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</w:p>
    <w:p w:rsidR="00A77B3E" w:rsidP="00F8773D">
      <w:pPr>
        <w:jc w:val="both"/>
      </w:pPr>
      <w:r>
        <w:t>и обязательным для водителя Кузнецо</w:t>
      </w:r>
      <w:r>
        <w:t>ва А.В.</w:t>
      </w:r>
    </w:p>
    <w:p w:rsidR="00A77B3E" w:rsidP="00F8773D">
      <w:pPr>
        <w:jc w:val="both"/>
      </w:pPr>
      <w:r>
        <w:t xml:space="preserve">          </w:t>
      </w:r>
      <w:r>
        <w:t xml:space="preserve">Невыполнение водителем законного требования уполномоченного должностного лица 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F8773D">
      <w:pPr>
        <w:jc w:val="both"/>
      </w:pPr>
      <w:r>
        <w:t xml:space="preserve">         </w:t>
      </w:r>
      <w:r>
        <w:t>Помимо признательных показаний</w:t>
      </w:r>
      <w:r>
        <w:t xml:space="preserve"> Кузнецова А.В., фактические обстоятельства дела подтверждаются собранными доказательствами, имеющимися в материалах дела:</w:t>
      </w:r>
    </w:p>
    <w:p w:rsidR="00A77B3E" w:rsidP="00F8773D">
      <w:pPr>
        <w:jc w:val="both"/>
      </w:pPr>
      <w:r>
        <w:t xml:space="preserve">- протоколом об административном правонарушении 61 АГ </w:t>
      </w:r>
      <w:r>
        <w:t>телефон</w:t>
      </w:r>
      <w:r>
        <w:t>от</w:t>
      </w:r>
      <w:r>
        <w:t xml:space="preserve"> дата, согласно которому дата в 20 часов </w:t>
      </w:r>
      <w:r>
        <w:t xml:space="preserve">40 минут на адрес </w:t>
      </w:r>
      <w:r>
        <w:t>адрес</w:t>
      </w:r>
      <w:r>
        <w:t>, во</w:t>
      </w:r>
      <w:r>
        <w:t>дитель Кузнецов А.В., управляя транспортным средством марка автомобиля, государственный регистрационный знак Х065ЕО96, принадлежащим Кузнецову А.В., с признаками опьянения: запах алкоголя изо рта, отказался от прохождения освидетельствования на состояние о</w:t>
      </w:r>
      <w:r>
        <w:t xml:space="preserve">пьянения с помощью прибора «Юпитер» </w:t>
      </w:r>
      <w:r>
        <w:t xml:space="preserve">№ </w:t>
      </w:r>
      <w:r>
        <w:t xml:space="preserve"> (срок поверки до дата) и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требования п. 2</w:t>
      </w:r>
      <w:r>
        <w:t xml:space="preserve">.3.2 ПДД РФ. В действиях (бездействии) водителя Кузнецова А.В. </w:t>
      </w:r>
      <w:r>
        <w:t xml:space="preserve">не содержится уголовно-наказуемого деяния. Ответственность за данное правонарушение предусмотрена ч. 1 ст. 12.26 </w:t>
      </w:r>
      <w:r>
        <w:t>КоАП</w:t>
      </w:r>
      <w:r>
        <w:t xml:space="preserve"> РФ (л.д. 1). </w:t>
      </w:r>
    </w:p>
    <w:p w:rsidR="00A77B3E" w:rsidP="00F8773D">
      <w:pPr>
        <w:jc w:val="both"/>
      </w:pPr>
      <w:r>
        <w:t xml:space="preserve">Протокол составлен уполномоченным должностным лицом, копия протокола вручена Кузнецову А.В., о чем свидетельствует его подпись в протоколе.           </w:t>
      </w:r>
      <w:r>
        <w:t xml:space="preserve">Существенных недостатков, которые могли бы повлечь его недействительность, протокол не содержит; </w:t>
      </w:r>
    </w:p>
    <w:p w:rsidR="00A77B3E" w:rsidP="00F8773D">
      <w:pPr>
        <w:jc w:val="both"/>
      </w:pPr>
      <w:r>
        <w:t>- протоколом об от</w:t>
      </w:r>
      <w:r>
        <w:t xml:space="preserve">странении от управления транспортным средством                          </w:t>
      </w:r>
      <w:r>
        <w:t xml:space="preserve"> АМ 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Кузнецова А.В. признаков опьянения (запах алкоголя изо рта), Кузнецов А.В. был отстранен от управления транспортн</w:t>
      </w:r>
      <w:r>
        <w:t>ым средством;</w:t>
      </w:r>
    </w:p>
    <w:p w:rsidR="00A77B3E" w:rsidP="00F8773D">
      <w:pPr>
        <w:jc w:val="both"/>
      </w:pPr>
      <w:r>
        <w:t xml:space="preserve"> - протоколом 61 АК телефон от дата о направлении Кузнецова А.В. на медицинское освидетельствование на состояние опьянения </w:t>
      </w:r>
    </w:p>
    <w:p w:rsidR="00A77B3E" w:rsidP="00F8773D">
      <w:pPr>
        <w:jc w:val="both"/>
      </w:pPr>
      <w:r>
        <w:t xml:space="preserve">(л.д. 3), согласно которому при наличии у Кузнецова А.В. признаков опьянения: запах алкоголя изо рта, а также на основании того, что Кузнецов А.В. отказался </w:t>
      </w:r>
    </w:p>
    <w:p w:rsidR="00A77B3E" w:rsidP="00F8773D">
      <w:pPr>
        <w:jc w:val="both"/>
      </w:pPr>
      <w:r>
        <w:t>от прохождения освидетельствования на состояние  алкогольного опьянения, последний был направлен д</w:t>
      </w:r>
      <w:r>
        <w:t xml:space="preserve">ля прохождения медицинского освидетельствования </w:t>
      </w:r>
    </w:p>
    <w:p w:rsidR="00A77B3E" w:rsidP="00F8773D">
      <w:pPr>
        <w:jc w:val="both"/>
      </w:pPr>
      <w:r>
        <w:t>на состояние опьянения, однако отказался пройти медицинское освидетельствование, что подтверждается его подписью в данном протоколе;</w:t>
      </w:r>
    </w:p>
    <w:p w:rsidR="00A77B3E" w:rsidP="00F8773D">
      <w:pPr>
        <w:jc w:val="both"/>
      </w:pPr>
      <w:r>
        <w:t>- копией распечатки из базы ГИББД (л.д. 4), согласно которой Кузнецов А.В.</w:t>
      </w:r>
      <w:r>
        <w:t xml:space="preserve"> ранее привлекался к административной ответственности за нарушение ПДД РФ;</w:t>
      </w:r>
    </w:p>
    <w:p w:rsidR="00A77B3E" w:rsidP="00F8773D">
      <w:pPr>
        <w:jc w:val="both"/>
      </w:pPr>
      <w:r>
        <w:t xml:space="preserve">- дополнением к протоколу об административном правонарушении 61 АГ телефон от дата, согласно которому Кузнецов А.В. по состоянию </w:t>
      </w:r>
    </w:p>
    <w:p w:rsidR="00A77B3E" w:rsidP="00F8773D">
      <w:pPr>
        <w:jc w:val="both"/>
      </w:pPr>
      <w:r>
        <w:t>на дата среди лишенных права управления не значится</w:t>
      </w:r>
      <w:r>
        <w:t xml:space="preserve"> (л.д. 5); </w:t>
      </w:r>
    </w:p>
    <w:p w:rsidR="00A77B3E" w:rsidP="00F8773D">
      <w:pPr>
        <w:jc w:val="both"/>
      </w:pPr>
      <w:r>
        <w:t>- видеозаписью.</w:t>
      </w:r>
    </w:p>
    <w:p w:rsidR="00A77B3E" w:rsidP="00F8773D">
      <w:pPr>
        <w:jc w:val="both"/>
      </w:pPr>
      <w:r>
        <w:t xml:space="preserve">          </w:t>
      </w: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>
        <w:t xml:space="preserve">между собой.              </w:t>
      </w:r>
      <w:r>
        <w:t xml:space="preserve">Суд находит их относимыми, допустимыми, достоверными </w:t>
      </w:r>
      <w:r>
        <w:t>и достаточными для раз</w:t>
      </w:r>
      <w:r>
        <w:t>решения настоящего дела.</w:t>
      </w:r>
    </w:p>
    <w:p w:rsidR="00A77B3E" w:rsidP="00F8773D">
      <w:pPr>
        <w:jc w:val="both"/>
      </w:pPr>
      <w:r>
        <w:t xml:space="preserve">          </w:t>
      </w:r>
      <w:r>
        <w:t xml:space="preserve">Таким образом, действия Кузнецова А.В. суд квалифицирует по </w:t>
      </w:r>
      <w:r>
        <w:t>ч</w:t>
      </w:r>
      <w:r>
        <w:t xml:space="preserve">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>
        <w:t>ания на состояние опьянения, если такие действия (бездействие)                не содержат уголовно наказуемого деяния.</w:t>
      </w:r>
    </w:p>
    <w:p w:rsidR="00A77B3E" w:rsidP="00F8773D">
      <w:pPr>
        <w:jc w:val="both"/>
      </w:pPr>
      <w:r>
        <w:t xml:space="preserve">          </w:t>
      </w:r>
      <w:r>
        <w:t xml:space="preserve">При назначении административного наказания, учитываются требования </w:t>
      </w:r>
    </w:p>
    <w:p w:rsidR="00A77B3E" w:rsidP="00F8773D">
      <w:pPr>
        <w:jc w:val="both"/>
      </w:pPr>
      <w:r>
        <w:t xml:space="preserve">ст.ст. 3.1, 3.8, 4.1-4.3 </w:t>
      </w:r>
      <w:r>
        <w:t>КоАП</w:t>
      </w:r>
      <w:r>
        <w:t xml:space="preserve"> РФ, характер совершенного административ</w:t>
      </w:r>
      <w:r>
        <w:t>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F8773D">
      <w:pPr>
        <w:jc w:val="both"/>
      </w:pPr>
      <w:r>
        <w:t xml:space="preserve">         </w:t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F8773D">
      <w:pPr>
        <w:jc w:val="both"/>
      </w:pPr>
      <w:r>
        <w:t xml:space="preserve">на данных, подтверждающих действительную необходимость </w:t>
      </w:r>
      <w:r>
        <w:t xml:space="preserve">применения к лицу, </w:t>
      </w:r>
    </w:p>
    <w:p w:rsidR="00A77B3E" w:rsidP="00F8773D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                     за административное правонарушение, именно той меры государственного принужде</w:t>
      </w:r>
      <w:r>
        <w:t xml:space="preserve">ния, которая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</w:t>
      </w:r>
      <w:r>
        <w:t>ения справедливого баланса публичных и частных интересов в рамках административного судопроизводства.</w:t>
      </w:r>
    </w:p>
    <w:p w:rsidR="00A77B3E" w:rsidP="00F8773D">
      <w:pPr>
        <w:jc w:val="both"/>
      </w:pPr>
      <w:r>
        <w:tab/>
        <w:t>Обстоятельствами, смягчающими административную ответственность Кузнецова А.В., суд признает признание вины в совершении правонарушения, раскаяние в содея</w:t>
      </w:r>
      <w:r>
        <w:t xml:space="preserve">нном. </w:t>
      </w:r>
    </w:p>
    <w:p w:rsidR="00A77B3E" w:rsidP="00F8773D">
      <w:pPr>
        <w:jc w:val="both"/>
      </w:pPr>
      <w:r>
        <w:t xml:space="preserve">           </w:t>
      </w:r>
      <w:r>
        <w:t>Обстоятельств, отягчающих административную ответственность Кузнецова А.В., судом не установлено.</w:t>
      </w:r>
    </w:p>
    <w:p w:rsidR="00A77B3E" w:rsidP="00F8773D">
      <w:pPr>
        <w:jc w:val="both"/>
      </w:pPr>
      <w:r>
        <w:tab/>
        <w:t>Изучением личности Кузнецова А.В. в суде установлено, что он официально трудоустроен, не женат, инвалидом не является. Иными сведениями о личности Кузн</w:t>
      </w:r>
      <w:r>
        <w:t>ецова А.В. и его имущественном положении, суд не располагает.</w:t>
      </w:r>
    </w:p>
    <w:p w:rsidR="00A77B3E" w:rsidP="00F8773D">
      <w:pPr>
        <w:jc w:val="both"/>
      </w:pPr>
      <w:r>
        <w:tab/>
        <w:t xml:space="preserve">С учетом конкретных обстоятельств дела, данных о личности лица, </w:t>
      </w:r>
    </w:p>
    <w:p w:rsidR="00A77B3E" w:rsidP="00F8773D">
      <w:pPr>
        <w:jc w:val="both"/>
      </w:pPr>
      <w:r>
        <w:t>в отношении которого ведется производство по делу об административном правонарушении, наличия смягчающих административную ответс</w:t>
      </w:r>
      <w:r>
        <w:t>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назначить Кузнецову А.В. наказание в виде административного штрафа с лишением пра</w:t>
      </w:r>
      <w:r>
        <w:t xml:space="preserve">ва управления транспортными средствами в пределах санкции   ч. 1 ст. 12.26 </w:t>
      </w:r>
      <w:r>
        <w:t>КоАП</w:t>
      </w:r>
      <w:r>
        <w:t xml:space="preserve"> РФ.</w:t>
      </w:r>
    </w:p>
    <w:p w:rsidR="00A77B3E" w:rsidP="00F8773D">
      <w:pPr>
        <w:jc w:val="both"/>
      </w:pPr>
      <w:r>
        <w:t xml:space="preserve"> 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4.1–4.3, 12.26,                    29.9 - 29.11, 30.1 - 30.3, 32.2, 32.6, 32.7 </w:t>
      </w:r>
      <w:r>
        <w:t>КоАП</w:t>
      </w:r>
      <w:r>
        <w:t xml:space="preserve"> РФ, </w:t>
      </w:r>
    </w:p>
    <w:p w:rsidR="00A77B3E" w:rsidP="00F8773D">
      <w:pPr>
        <w:jc w:val="both"/>
      </w:pPr>
    </w:p>
    <w:p w:rsidR="00A77B3E" w:rsidP="00F8773D">
      <w:pPr>
        <w:jc w:val="center"/>
      </w:pPr>
      <w:r>
        <w:t>постановил:</w:t>
      </w:r>
    </w:p>
    <w:p w:rsidR="00A77B3E" w:rsidP="00F8773D">
      <w:pPr>
        <w:jc w:val="both"/>
      </w:pPr>
    </w:p>
    <w:p w:rsidR="00A77B3E" w:rsidP="00F8773D">
      <w:pPr>
        <w:jc w:val="both"/>
      </w:pPr>
      <w:r>
        <w:t xml:space="preserve"> признать Кузнецо</w:t>
      </w:r>
      <w:r>
        <w:t>ва А.</w:t>
      </w:r>
      <w:r>
        <w:t xml:space="preserve"> 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  </w:t>
      </w:r>
      <w:r>
        <w:t xml:space="preserve">30000 (тридцать тысяч) </w:t>
      </w:r>
      <w:r>
        <w:t>рублей с лишением права</w:t>
      </w:r>
      <w:r>
        <w:t xml:space="preserve"> управления транспортными средствами на срок полтора года.</w:t>
      </w:r>
    </w:p>
    <w:p w:rsidR="00A77B3E" w:rsidP="00F8773D">
      <w:pPr>
        <w:jc w:val="both"/>
      </w:pPr>
      <w:r>
        <w:t xml:space="preserve">            </w:t>
      </w: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  <w:r>
        <w:t xml:space="preserve">по адрес, куда обязать Кузнецова А.В. сдать водительское </w:t>
      </w:r>
      <w:r>
        <w:t>удостоверение на право управления транспортными средствами в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F8773D">
      <w:pPr>
        <w:jc w:val="both"/>
      </w:pPr>
      <w:r>
        <w:t xml:space="preserve">            </w:t>
      </w:r>
      <w:r>
        <w:t>Штраф подлежит перечислению на следующие реквизиты: наименование получ</w:t>
      </w:r>
      <w:r>
        <w:t xml:space="preserve">ателя платежа - УФК по адрес (ОМВД России </w:t>
      </w:r>
      <w:r>
        <w:t xml:space="preserve">по адрес); </w:t>
      </w:r>
      <w:r>
        <w:t>р</w:t>
      </w:r>
      <w:r>
        <w:t>/с –</w:t>
      </w:r>
      <w:r>
        <w:t xml:space="preserve">в Отделение по адрес ЮГУ Центрального наименование организации; БИК - телефон; КБК - телефон </w:t>
      </w:r>
      <w:r>
        <w:t>телефон</w:t>
      </w:r>
      <w:r>
        <w:t xml:space="preserve">; Код ОКТМО - телефон; ИНН - телефон; КПП - телефон; УИН: </w:t>
      </w:r>
      <w: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F8773D">
      <w:pPr>
        <w:jc w:val="both"/>
      </w:pPr>
      <w:r>
        <w:t xml:space="preserve">           </w:t>
      </w:r>
      <w:r>
        <w:t>Документ, свидетельствующий об уплате административного штрафа, лицо, привлеченное к административной ответственност</w:t>
      </w:r>
      <w:r>
        <w:t xml:space="preserve">и, направляет судье, вынесшему постановление. </w:t>
      </w:r>
    </w:p>
    <w:p w:rsidR="00A77B3E" w:rsidP="00F8773D">
      <w:pPr>
        <w:jc w:val="both"/>
      </w:pPr>
      <w:r>
        <w:t xml:space="preserve">           </w:t>
      </w:r>
      <w:r>
        <w:t xml:space="preserve">Разъяснить Кузнецову А.В.,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</w:t>
      </w:r>
    </w:p>
    <w:p w:rsidR="00A77B3E" w:rsidP="00F8773D">
      <w:pPr>
        <w:jc w:val="both"/>
      </w:pP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8773D">
      <w:pPr>
        <w:jc w:val="both"/>
      </w:pPr>
      <w:r>
        <w:t xml:space="preserve">          </w:t>
      </w:r>
      <w:r>
        <w:t xml:space="preserve">Разъяснить Кузнецову А.В. положения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</w:p>
    <w:p w:rsidR="00A77B3E" w:rsidP="00F8773D">
      <w:pPr>
        <w:jc w:val="both"/>
      </w:pPr>
      <w:r>
        <w:t>но не сумма прописью, либо административный</w:t>
      </w:r>
      <w:r>
        <w:t xml:space="preserve"> арест на срок </w:t>
      </w:r>
      <w:r>
        <w:t>до пятнадцати суток, либо обязательные работы на срок до пятидесяти часов.</w:t>
      </w:r>
    </w:p>
    <w:p w:rsidR="00A77B3E" w:rsidP="00F8773D">
      <w:pPr>
        <w:jc w:val="both"/>
      </w:pPr>
      <w:r>
        <w:t xml:space="preserve">         </w:t>
      </w: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</w:t>
      </w:r>
      <w:r>
        <w:t xml:space="preserve">административного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</w:t>
      </w:r>
      <w:r>
        <w:t xml:space="preserve">шенное специального права, должно сдать документы, предусмотренные частями 1-3 </w:t>
      </w:r>
      <w:r>
        <w:t>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</w:t>
      </w:r>
      <w:r>
        <w:t xml:space="preserve"> из</w:t>
      </w:r>
      <w:r>
        <w:t xml:space="preserve">ъяты в соответствии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 xml:space="preserve">от сдачи соответствующего удостоверения (специального </w:t>
      </w:r>
      <w:r>
        <w:t xml:space="preserve"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</w:t>
      </w:r>
      <w:r>
        <w:t>по</w:t>
      </w:r>
      <w:r>
        <w:t>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8773D">
      <w:pPr>
        <w:jc w:val="both"/>
      </w:pPr>
      <w:r>
        <w:t xml:space="preserve">       </w:t>
      </w:r>
      <w:r>
        <w:t>Постановление может быть обжаловано в Советский районный суд адрес через мирового судью судебного участка № 84 Советского судебного района (ад</w:t>
      </w:r>
      <w:r>
        <w:t xml:space="preserve">рес) адрес </w:t>
      </w:r>
      <w:r>
        <w:t>в течение 10 суток со дня вручения или получения копии постановления.</w:t>
      </w:r>
    </w:p>
    <w:p w:rsidR="00A77B3E" w:rsidP="00F8773D">
      <w:pPr>
        <w:jc w:val="both"/>
      </w:pPr>
      <w:r>
        <w:tab/>
      </w:r>
      <w:r>
        <w:tab/>
      </w:r>
    </w:p>
    <w:p w:rsidR="00A77B3E" w:rsidP="00F8773D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p w:rsidR="00A77B3E" w:rsidP="00F8773D">
      <w:pPr>
        <w:jc w:val="both"/>
      </w:pPr>
    </w:p>
    <w:p w:rsidR="00A77B3E" w:rsidP="00F8773D">
      <w:pPr>
        <w:jc w:val="both"/>
      </w:pPr>
      <w:r>
        <w:t xml:space="preserve">   </w:t>
      </w:r>
    </w:p>
    <w:p w:rsidR="00A77B3E" w:rsidP="00F8773D">
      <w:pPr>
        <w:jc w:val="both"/>
      </w:pPr>
    </w:p>
    <w:p w:rsidR="00A77B3E" w:rsidP="00F8773D">
      <w:pPr>
        <w:jc w:val="both"/>
      </w:pPr>
    </w:p>
    <w:sectPr w:rsidSect="005C2C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C5B"/>
    <w:rsid w:val="005C2C5B"/>
    <w:rsid w:val="00A77B3E"/>
    <w:rsid w:val="00F877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C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