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526E0">
      <w:pPr>
        <w:jc w:val="right"/>
      </w:pPr>
      <w:r>
        <w:t xml:space="preserve">            Дело № 5-84-336/2019</w:t>
      </w:r>
    </w:p>
    <w:p w:rsidR="00A77B3E" w:rsidP="000526E0">
      <w:pPr>
        <w:jc w:val="right"/>
      </w:pPr>
      <w:r>
        <w:t xml:space="preserve">          УИД-91MS0084-телефон-телефон</w:t>
      </w:r>
    </w:p>
    <w:p w:rsidR="00A77B3E" w:rsidP="000526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526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526E0">
      <w:pPr>
        <w:jc w:val="center"/>
      </w:pPr>
      <w:r>
        <w:t>ПОСТАНОВЛЕНИЕ</w:t>
      </w:r>
    </w:p>
    <w:p w:rsidR="00A77B3E" w:rsidP="000526E0">
      <w:pPr>
        <w:jc w:val="center"/>
      </w:pPr>
      <w:r>
        <w:t>о назначении административного наказания</w:t>
      </w:r>
    </w:p>
    <w:p w:rsidR="00A77B3E" w:rsidP="000526E0">
      <w:pPr>
        <w:jc w:val="center"/>
      </w:pPr>
    </w:p>
    <w:p w:rsidR="00A77B3E" w:rsidP="000526E0">
      <w:pPr>
        <w:jc w:val="both"/>
      </w:pPr>
      <w:r>
        <w:t xml:space="preserve">         </w:t>
      </w:r>
      <w:r>
        <w:t>пгт</w:t>
      </w:r>
      <w:r>
        <w:t>.С</w:t>
      </w:r>
      <w:r>
        <w:t>оветский</w:t>
      </w:r>
      <w:r>
        <w:t xml:space="preserve">                                                                        26 ноября 2019 года</w:t>
      </w:r>
    </w:p>
    <w:p w:rsidR="00A77B3E" w:rsidP="000526E0">
      <w:pPr>
        <w:jc w:val="both"/>
      </w:pPr>
    </w:p>
    <w:p w:rsidR="00A77B3E" w:rsidP="000526E0">
      <w:pPr>
        <w:jc w:val="both"/>
      </w:pPr>
      <w:r>
        <w:t xml:space="preserve">          Мировой судья судебного участка № 84 Советского судебного района (адрес) адрес Елецких Елена Николаевна, </w:t>
      </w:r>
    </w:p>
    <w:p w:rsidR="00A77B3E" w:rsidP="000526E0">
      <w:pPr>
        <w:jc w:val="both"/>
      </w:pPr>
      <w:r>
        <w:t xml:space="preserve">           </w:t>
      </w:r>
      <w:r>
        <w:t xml:space="preserve">с участием лица, в отношении которого возбуждено дело об административном правонарушении – </w:t>
      </w:r>
      <w:r>
        <w:t>Яремко</w:t>
      </w:r>
      <w:r>
        <w:t xml:space="preserve"> Е.А.,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 в отношении: </w:t>
      </w:r>
    </w:p>
    <w:p w:rsidR="00A77B3E" w:rsidP="000526E0">
      <w:pPr>
        <w:jc w:val="both"/>
      </w:pPr>
      <w:r>
        <w:t>фио</w:t>
      </w:r>
      <w:r>
        <w:t xml:space="preserve">, паспортные данные анкетные данные, </w:t>
      </w:r>
      <w:r>
        <w:t>зарегистрированной</w:t>
      </w:r>
      <w:r>
        <w:t xml:space="preserve"> по адресу: адрес,   проживающей по адресу: адрес,</w:t>
      </w:r>
    </w:p>
    <w:p w:rsidR="00A77B3E" w:rsidP="000526E0">
      <w:pPr>
        <w:jc w:val="both"/>
      </w:pPr>
      <w:r>
        <w:t xml:space="preserve">          по </w:t>
      </w:r>
      <w:r>
        <w:t>ч</w:t>
      </w:r>
      <w:r>
        <w:t xml:space="preserve">. 2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526E0">
      <w:pPr>
        <w:jc w:val="both"/>
      </w:pPr>
    </w:p>
    <w:p w:rsidR="00A77B3E" w:rsidP="000526E0">
      <w:pPr>
        <w:jc w:val="center"/>
      </w:pPr>
      <w:r>
        <w:t>установил:</w:t>
      </w:r>
    </w:p>
    <w:p w:rsidR="00A77B3E" w:rsidP="000526E0">
      <w:pPr>
        <w:jc w:val="center"/>
      </w:pPr>
    </w:p>
    <w:p w:rsidR="00A77B3E" w:rsidP="000526E0">
      <w:pPr>
        <w:jc w:val="both"/>
      </w:pPr>
      <w:r>
        <w:t xml:space="preserve">           дата в время на 0 км адрес </w:t>
      </w:r>
      <w:r>
        <w:t>адрес</w:t>
      </w:r>
      <w:r>
        <w:t xml:space="preserve">, водитель </w:t>
      </w:r>
      <w:r>
        <w:t>Яремко</w:t>
      </w:r>
      <w:r>
        <w:t xml:space="preserve"> Е.А. не имея права управления транспортными средствами, управляла транспортным средством марка автомобиля, государственный регистрационный знак , принадлежащим </w:t>
      </w:r>
      <w:r>
        <w:t>фио</w:t>
      </w:r>
      <w:r>
        <w:t xml:space="preserve">, с признаками опьянения: запах алкоголя изо рта, неустойчивость позы, и не выполнила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нарушила требования п.п. 2.1.1, 2.3.2 ПДД РФ, то есть совершила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0526E0">
      <w:pPr>
        <w:jc w:val="both"/>
      </w:pPr>
      <w:r>
        <w:t xml:space="preserve">          По данному факту в отношении </w:t>
      </w:r>
      <w:r>
        <w:t>Яремко</w:t>
      </w:r>
      <w:r>
        <w:t xml:space="preserve"> Е.А. дата инспектором ДПС группы ДПС ОГИБДД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0526E0">
      <w:pPr>
        <w:jc w:val="both"/>
      </w:pPr>
      <w:r>
        <w:t xml:space="preserve">           Перед началом судебного разбирательства суд разъяснил </w:t>
      </w:r>
      <w:r>
        <w:t>Яремко</w:t>
      </w:r>
      <w:r>
        <w:t xml:space="preserve"> Е.А. 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526E0">
      <w:pPr>
        <w:jc w:val="both"/>
      </w:pPr>
      <w:r>
        <w:t xml:space="preserve">          Самоотводов, отводов и ходатайств не заявлено. </w:t>
      </w:r>
    </w:p>
    <w:p w:rsidR="00A77B3E" w:rsidP="000526E0">
      <w:pPr>
        <w:jc w:val="both"/>
      </w:pPr>
      <w:r>
        <w:t xml:space="preserve">           В суде </w:t>
      </w:r>
      <w:r>
        <w:t>Яремко</w:t>
      </w:r>
      <w:r>
        <w:t xml:space="preserve"> Е.А. пояснила, что копию протокола об административном правонарушении получила, вину в совершении правонарушения признала </w:t>
      </w:r>
    </w:p>
    <w:p w:rsidR="00A77B3E" w:rsidP="000526E0">
      <w:pPr>
        <w:jc w:val="both"/>
      </w:pPr>
      <w:r>
        <w:t>в полном объеме, 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            Также пояснила, что она отказалась от прохождения освидетельствования </w:t>
      </w:r>
    </w:p>
    <w:p w:rsidR="00A77B3E" w:rsidP="000526E0">
      <w:pPr>
        <w:jc w:val="both"/>
      </w:pPr>
      <w:r>
        <w:t xml:space="preserve">на состояние алкогольного опьянения на месте остановки транспортного средства сотрудниками ГИБДД и от прохождения медицинского освидетельствования </w:t>
      </w:r>
    </w:p>
    <w:p w:rsidR="00A77B3E" w:rsidP="000526E0">
      <w:pPr>
        <w:jc w:val="both"/>
      </w:pPr>
      <w:r>
        <w:t xml:space="preserve">на состояние опьянения, в связи с тем, что она управляя транспортным средством ехала в магазин за спиртными напитками, при этом уже находилась в состоянии алкогольного опьянения. Кроме того, пояснила, что управляя автомобилем она допустила опрокидывание транспортного средства, в котором она находилась </w:t>
      </w:r>
    </w:p>
    <w:p w:rsidR="00A77B3E" w:rsidP="000526E0">
      <w:pPr>
        <w:jc w:val="both"/>
      </w:pPr>
      <w:r>
        <w:t xml:space="preserve">со своим сожителем </w:t>
      </w:r>
      <w:r>
        <w:t>фио</w:t>
      </w:r>
      <w:r>
        <w:t xml:space="preserve"> и </w:t>
      </w:r>
      <w:r>
        <w:t>фио</w:t>
      </w:r>
      <w:r>
        <w:t xml:space="preserve">, при этом в результате дорожно-транспортного происшествия никто не пострадал. Также </w:t>
      </w:r>
      <w:r>
        <w:t>Яремко</w:t>
      </w:r>
      <w:r>
        <w:t xml:space="preserve"> Е.А. сообщила, что водительское удостоверение и удостоверение тракториста-машиниста она не имеет и никогда не получала.</w:t>
      </w:r>
    </w:p>
    <w:p w:rsidR="00A77B3E" w:rsidP="000526E0">
      <w:pPr>
        <w:jc w:val="both"/>
      </w:pPr>
      <w:r>
        <w:t xml:space="preserve">         Огласив протокол об административном правонарушении в отношении </w:t>
      </w:r>
      <w:r>
        <w:t>Яремко</w:t>
      </w:r>
      <w:r>
        <w:t xml:space="preserve"> Е.А., заслушав пояснения </w:t>
      </w:r>
      <w:r>
        <w:t>Яремко</w:t>
      </w:r>
      <w:r>
        <w:t xml:space="preserve"> Е.А., исследовав письменные материалы дела, суд приходит к следующему.</w:t>
      </w:r>
    </w:p>
    <w:p w:rsidR="00A77B3E" w:rsidP="000526E0">
      <w:pPr>
        <w:jc w:val="both"/>
      </w:pPr>
      <w:r>
        <w:t xml:space="preserve">        В силу пункта 1.2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дата №1090, водителем признается лицо, управляющее каким-либо транспортным средством.</w:t>
      </w:r>
    </w:p>
    <w:p w:rsidR="00A77B3E" w:rsidP="000526E0">
      <w:pPr>
        <w:jc w:val="both"/>
      </w:pPr>
      <w:r>
        <w:t xml:space="preserve">        </w:t>
      </w: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"О некоторых вопросах, возникающих 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0526E0">
      <w:pPr>
        <w:jc w:val="both"/>
      </w:pPr>
      <w:r>
        <w:t xml:space="preserve">          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№1090, водитель транспортного средства обязан иметь при себе и по требованию сотрудников полиции передавать им, </w:t>
      </w:r>
    </w:p>
    <w:p w:rsidR="00A77B3E" w:rsidP="000526E0">
      <w:pPr>
        <w:jc w:val="both"/>
      </w:pPr>
      <w:r>
        <w:t>для проверки.</w:t>
      </w:r>
    </w:p>
    <w:p w:rsidR="00A77B3E" w:rsidP="000526E0">
      <w:pPr>
        <w:jc w:val="both"/>
      </w:pPr>
      <w:r>
        <w:t xml:space="preserve">           </w:t>
      </w: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526E0">
      <w:pPr>
        <w:jc w:val="both"/>
      </w:pPr>
      <w:r>
        <w:t xml:space="preserve">         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526E0">
      <w:pPr>
        <w:jc w:val="both"/>
      </w:pPr>
      <w:r>
        <w:t xml:space="preserve">          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526E0">
      <w:pPr>
        <w:jc w:val="both"/>
      </w:pPr>
      <w:r>
        <w:t xml:space="preserve">         Из материалов дела следует, что достаточным основанием полагать, что </w:t>
      </w:r>
      <w:r>
        <w:t>Яремко</w:t>
      </w:r>
      <w:r>
        <w:t xml:space="preserve"> Е.А. находится в состоянии опьянения, явилось наличие у нее признаков опьянения в виде: запаха алкоголя изо рта, неустойчивости позы. </w:t>
      </w:r>
      <w:r>
        <w:t>Яремко</w:t>
      </w:r>
      <w:r>
        <w:t xml:space="preserve"> Е.А. отказалась от прохождения освидетельствования  на состояние алкогольного опьянения на месте остановки транспортного средства, в связи, с чем была направлена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0526E0">
      <w:pPr>
        <w:jc w:val="both"/>
      </w:pPr>
      <w:r>
        <w:t xml:space="preserve">         Требование инспектора ГИБДД о прохождении медицинского освидетельствования на состояние опьянения </w:t>
      </w:r>
      <w:r>
        <w:t>Яремко</w:t>
      </w:r>
      <w:r>
        <w:t xml:space="preserve"> Е.А. также не выполнила. </w:t>
      </w:r>
    </w:p>
    <w:p w:rsidR="00A77B3E" w:rsidP="000526E0">
      <w:pPr>
        <w:jc w:val="both"/>
      </w:pPr>
      <w:r>
        <w:t xml:space="preserve">        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0526E0">
      <w:pPr>
        <w:jc w:val="both"/>
      </w:pPr>
      <w:r>
        <w:t xml:space="preserve">         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0526E0">
      <w:pPr>
        <w:jc w:val="both"/>
      </w:pPr>
      <w:r>
        <w:t xml:space="preserve">и обязательным для водителя </w:t>
      </w:r>
      <w:r>
        <w:t>Яремко</w:t>
      </w:r>
      <w:r>
        <w:t xml:space="preserve"> Е.А.</w:t>
      </w:r>
    </w:p>
    <w:p w:rsidR="00A77B3E" w:rsidP="000526E0">
      <w:pPr>
        <w:jc w:val="both"/>
      </w:pPr>
      <w:r>
        <w:t xml:space="preserve">      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</w:p>
    <w:p w:rsidR="00A77B3E" w:rsidP="000526E0">
      <w:pPr>
        <w:jc w:val="both"/>
      </w:pPr>
      <w:r>
        <w:t xml:space="preserve">на состояние опьянения, если такие действия (бездействие) не содержат уголовно наказуемого деяния образует состав административного правонарушения, предусмотренного ч. 2 ст. 12.26 </w:t>
      </w:r>
      <w:r>
        <w:t>КоАП</w:t>
      </w:r>
      <w:r>
        <w:t xml:space="preserve"> РФ. </w:t>
      </w:r>
      <w:r>
        <w:tab/>
      </w:r>
    </w:p>
    <w:p w:rsidR="00A77B3E" w:rsidP="000526E0">
      <w:pPr>
        <w:jc w:val="both"/>
      </w:pPr>
      <w:r>
        <w:t xml:space="preserve">         Помимо признательных показаний </w:t>
      </w:r>
      <w:r>
        <w:t>Яремко</w:t>
      </w:r>
      <w:r>
        <w:t xml:space="preserve"> Е.А., фактические обстоятельства дела подтверждаются письменными доказательствами, имеющимися в материалах дела:</w:t>
      </w:r>
    </w:p>
    <w:p w:rsidR="00A77B3E" w:rsidP="000526E0">
      <w:pPr>
        <w:jc w:val="both"/>
      </w:pPr>
      <w:r>
        <w:t>- протоколом об административном правонарушении 61 АГ телефон</w:t>
      </w:r>
    </w:p>
    <w:p w:rsidR="00A77B3E" w:rsidP="000526E0">
      <w:pPr>
        <w:jc w:val="both"/>
      </w:pPr>
      <w:r>
        <w:t xml:space="preserve">от дата, согласно которому дата в время на 0 км адрес </w:t>
      </w:r>
      <w:r>
        <w:t>адрес</w:t>
      </w:r>
      <w:r>
        <w:t xml:space="preserve">, водитель </w:t>
      </w:r>
      <w:r>
        <w:t>Яремко</w:t>
      </w:r>
      <w:r>
        <w:t xml:space="preserve"> Е.А. не имея права управления транспортными средствами, управляла транспортным средством марка автомобиля, государственный регистрационный знак А934АН82, принадлежащим </w:t>
      </w:r>
      <w:r>
        <w:t>фио</w:t>
      </w:r>
      <w:r>
        <w:t>, с признаками опьянения: запах алкоголя изо рта, неустойчивость позы, отказалась от прохождения освидетельствования на состояние опьянения с помощью прибора Юпитер № 004058 (срок поверки до дата) и не выполнила  в время законное требование уполномоченного должностного лиц</w:t>
      </w:r>
      <w:r>
        <w:t>а(</w:t>
      </w:r>
      <w:r>
        <w:t xml:space="preserve">сотрудника полиции) о прохождении медицинского освидетельствования </w:t>
      </w:r>
    </w:p>
    <w:p w:rsidR="00A77B3E" w:rsidP="000526E0">
      <w:pPr>
        <w:jc w:val="both"/>
      </w:pPr>
      <w:r>
        <w:t xml:space="preserve">на состояние опьянения, чем нарушила требования п.п. 2.1.1, 2.3.2 ПДД РФ, </w:t>
      </w:r>
    </w:p>
    <w:p w:rsidR="00A77B3E" w:rsidP="000526E0">
      <w:pPr>
        <w:jc w:val="both"/>
      </w:pPr>
      <w:r>
        <w:t xml:space="preserve">то есть совершила административное правонарушение, предусмотренное ч. 2 </w:t>
      </w:r>
    </w:p>
    <w:p w:rsidR="00A77B3E" w:rsidP="000526E0">
      <w:pPr>
        <w:jc w:val="both"/>
      </w:pPr>
      <w:r>
        <w:t xml:space="preserve">ст. 12.26 </w:t>
      </w:r>
      <w:r>
        <w:t>КоАП</w:t>
      </w:r>
      <w:r>
        <w:t xml:space="preserve"> РФ. При этом, действия (бездействие) водителя </w:t>
      </w:r>
      <w:r>
        <w:t>Яремко</w:t>
      </w:r>
      <w:r>
        <w:t xml:space="preserve"> Е.А. </w:t>
      </w:r>
    </w:p>
    <w:p w:rsidR="00A77B3E" w:rsidP="000526E0">
      <w:pPr>
        <w:jc w:val="both"/>
      </w:pPr>
      <w:r>
        <w:t xml:space="preserve">не содержат уголовно-наказуемого деяния (л.д. 1). Протокол составлен уполномоченным должностным лицом, копия протокола вручена </w:t>
      </w:r>
      <w:r>
        <w:t>Яремко</w:t>
      </w:r>
      <w:r>
        <w:t xml:space="preserve"> Е.А., </w:t>
      </w:r>
    </w:p>
    <w:p w:rsidR="00A77B3E" w:rsidP="000526E0">
      <w:pPr>
        <w:jc w:val="both"/>
      </w:pPr>
      <w:r>
        <w:t xml:space="preserve">о чем свидетельствует ее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0526E0">
      <w:pPr>
        <w:jc w:val="both"/>
      </w:pPr>
      <w:r>
        <w:t xml:space="preserve">- протоколом об отстранении от управления транспортным средством                          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Яремко</w:t>
      </w:r>
      <w:r>
        <w:t xml:space="preserve"> Е.А. признаков опьянения (запах алкоголя изо рта, неустойчивость позы), </w:t>
      </w:r>
      <w:r>
        <w:t>Яремко</w:t>
      </w:r>
      <w:r>
        <w:t xml:space="preserve"> Е.А. была отстранена от управления транспортным средством;</w:t>
      </w:r>
    </w:p>
    <w:p w:rsidR="00A77B3E" w:rsidP="000526E0">
      <w:pPr>
        <w:jc w:val="both"/>
      </w:pPr>
      <w:r>
        <w:t xml:space="preserve"> - протоколом 61 АК телефон от дата о направлении </w:t>
      </w:r>
      <w:r>
        <w:t>Яремко</w:t>
      </w:r>
      <w:r>
        <w:t xml:space="preserve"> Е.А. на медицинское </w:t>
      </w:r>
      <w:r>
        <w:t>освидетельствование</w:t>
      </w:r>
      <w:r>
        <w:t xml:space="preserve"> на состояние опьянения  (л.д. 3), согласно которому при наличии у </w:t>
      </w:r>
      <w:r>
        <w:t>Яремко</w:t>
      </w:r>
      <w:r>
        <w:t xml:space="preserve"> Е.А. признаков опьянения: запах алкоголя изо рта, неустойчивость позы, а также на основании того, что </w:t>
      </w:r>
      <w:r>
        <w:t>Яремко</w:t>
      </w:r>
      <w:r>
        <w:t xml:space="preserve"> Е.А. отказалась от прохождения освидетельствования на состояние  алкогольного опьянения, последняя была направлена для прохождения медицинского освидетельствования на состояние опьянения, </w:t>
      </w:r>
      <w:r>
        <w:t>однако</w:t>
      </w:r>
      <w:r>
        <w:t xml:space="preserve"> отказалась пройти медицинское освидетельствование, что подтверждается ее подписью </w:t>
      </w:r>
    </w:p>
    <w:p w:rsidR="00A77B3E" w:rsidP="000526E0">
      <w:pPr>
        <w:jc w:val="both"/>
      </w:pPr>
      <w:r>
        <w:t>в данном протоколе;</w:t>
      </w:r>
    </w:p>
    <w:p w:rsidR="00A77B3E" w:rsidP="000526E0">
      <w:pPr>
        <w:jc w:val="both"/>
      </w:pPr>
      <w:r>
        <w:t xml:space="preserve">- письменным объяснением </w:t>
      </w:r>
      <w:r>
        <w:t>Яремко</w:t>
      </w:r>
      <w:r>
        <w:t xml:space="preserve"> Е.А. от дата (л.д. 4);</w:t>
      </w:r>
    </w:p>
    <w:p w:rsidR="00A77B3E" w:rsidP="000526E0">
      <w:pPr>
        <w:jc w:val="both"/>
      </w:pPr>
      <w:r>
        <w:t xml:space="preserve">- копией сведений о водителях и транспортных средствах, участвовавших </w:t>
      </w:r>
    </w:p>
    <w:p w:rsidR="00A77B3E" w:rsidP="000526E0">
      <w:pPr>
        <w:jc w:val="both"/>
      </w:pPr>
      <w:r>
        <w:t>в ДТП от дата (л.д. 5);</w:t>
      </w:r>
    </w:p>
    <w:p w:rsidR="00A77B3E" w:rsidP="000526E0">
      <w:pPr>
        <w:jc w:val="both"/>
      </w:pPr>
      <w:r>
        <w:t xml:space="preserve">- копией рапорта оперативного дежурного дежурной части ОМВД России </w:t>
      </w:r>
    </w:p>
    <w:p w:rsidR="00A77B3E" w:rsidP="000526E0">
      <w:pPr>
        <w:jc w:val="both"/>
      </w:pPr>
      <w:r>
        <w:t xml:space="preserve">по адрес старшего лейтенанта полиции </w:t>
      </w:r>
      <w:r>
        <w:t>фио</w:t>
      </w:r>
      <w:r>
        <w:t xml:space="preserve"> от дата (л.д.  6);</w:t>
      </w:r>
    </w:p>
    <w:p w:rsidR="00A77B3E" w:rsidP="000526E0">
      <w:pPr>
        <w:jc w:val="both"/>
      </w:pPr>
      <w:r>
        <w:t xml:space="preserve">- копией схемы места совершения административного правонарушения </w:t>
      </w:r>
    </w:p>
    <w:p w:rsidR="00A77B3E" w:rsidP="000526E0">
      <w:pPr>
        <w:jc w:val="both"/>
      </w:pPr>
      <w:r>
        <w:t>от дата (л.д. 8);</w:t>
      </w:r>
    </w:p>
    <w:p w:rsidR="00A77B3E" w:rsidP="000526E0">
      <w:pPr>
        <w:jc w:val="both"/>
      </w:pPr>
      <w:r>
        <w:t xml:space="preserve">- информацией ОМВД России по адрес, согласно которой при проверке по базе данных «ФИС ГИБДД-М» установлено, что </w:t>
      </w:r>
      <w:r>
        <w:t>Яремко</w:t>
      </w:r>
      <w:r>
        <w:t xml:space="preserve"> Е.А., </w:t>
      </w:r>
    </w:p>
    <w:p w:rsidR="00A77B3E" w:rsidP="000526E0">
      <w:pPr>
        <w:jc w:val="both"/>
      </w:pPr>
      <w:r>
        <w:t>паспортные данные, не имеет водительское удостоверение Российского образца (л.д. 10);</w:t>
      </w:r>
    </w:p>
    <w:p w:rsidR="00A77B3E" w:rsidP="000526E0">
      <w:pPr>
        <w:jc w:val="both"/>
      </w:pPr>
      <w:r>
        <w:t xml:space="preserve">- копией распечатки из базы ГИББД (л.д. 14), согласно которой </w:t>
      </w:r>
      <w:r>
        <w:t>Яремко</w:t>
      </w:r>
      <w:r>
        <w:t xml:space="preserve"> Е.А. ранее не привлекалась к административной ответственности за нарушение ПДД РФ;</w:t>
      </w:r>
    </w:p>
    <w:p w:rsidR="00A77B3E" w:rsidP="000526E0">
      <w:pPr>
        <w:jc w:val="both"/>
      </w:pPr>
      <w:r>
        <w:t xml:space="preserve">- дополнением к протоколу об административном правонарушении 61 АГ телефон от дата, согласно которому </w:t>
      </w:r>
      <w:r>
        <w:t>Яремко</w:t>
      </w:r>
      <w:r>
        <w:t xml:space="preserve"> Е.А. по состоянию на дата среди </w:t>
      </w:r>
      <w:r>
        <w:t>лишенных</w:t>
      </w:r>
      <w:r>
        <w:t xml:space="preserve"> права управления не значится (л.д. 15); </w:t>
      </w:r>
    </w:p>
    <w:p w:rsidR="00A77B3E" w:rsidP="000526E0">
      <w:pPr>
        <w:jc w:val="both"/>
      </w:pPr>
      <w:r>
        <w:t xml:space="preserve">- информацией Инспекции по надзору за техническим состоянием самоходных машин и других видов техники адрес от дата № 01/3214, согласно которой </w:t>
      </w:r>
      <w:r>
        <w:t>Яремко</w:t>
      </w:r>
      <w:r>
        <w:t xml:space="preserve"> Е.А. удостоверение тракториста-машиниста (тракториста) не выдавалось (л.д. 17);</w:t>
      </w:r>
    </w:p>
    <w:p w:rsidR="00A77B3E" w:rsidP="000526E0">
      <w:pPr>
        <w:jc w:val="both"/>
      </w:pPr>
      <w:r>
        <w:t>- видеозаписью.</w:t>
      </w:r>
    </w:p>
    <w:p w:rsidR="000526E0" w:rsidP="000526E0">
      <w:pPr>
        <w:jc w:val="both"/>
      </w:pPr>
      <w:r>
        <w:t xml:space="preserve">   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       </w:t>
      </w:r>
    </w:p>
    <w:p w:rsidR="00A77B3E" w:rsidP="000526E0">
      <w:pPr>
        <w:jc w:val="both"/>
      </w:pPr>
      <w:r>
        <w:t xml:space="preserve">        Суд находит их относимыми, допустимыми, достоверными и достаточными для разрешения настоящего дела.</w:t>
      </w:r>
    </w:p>
    <w:p w:rsidR="00A77B3E" w:rsidP="000526E0">
      <w:pPr>
        <w:jc w:val="both"/>
      </w:pPr>
      <w:r>
        <w:t xml:space="preserve">        Таким образом, действия </w:t>
      </w:r>
      <w:r>
        <w:t>Яремко</w:t>
      </w:r>
      <w:r>
        <w:t xml:space="preserve"> Е.А. суд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как невыполнение водителем транспортного средства, не имеющим </w:t>
      </w:r>
      <w:r>
        <w:t xml:space="preserve"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0526E0">
      <w:pPr>
        <w:jc w:val="both"/>
      </w:pPr>
      <w:r>
        <w:t xml:space="preserve">           При назначении административного наказания, учитываются требования </w:t>
      </w:r>
    </w:p>
    <w:p w:rsidR="00A77B3E" w:rsidP="000526E0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526E0">
      <w:pPr>
        <w:jc w:val="both"/>
      </w:pPr>
      <w:r>
        <w:t xml:space="preserve">          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0526E0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0526E0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526E0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Яремко</w:t>
      </w:r>
      <w:r>
        <w:t xml:space="preserve"> Е.А., суд признает признание вины в совершении правонарушения, раскаяние в содеянном. </w:t>
      </w:r>
    </w:p>
    <w:p w:rsidR="00A77B3E" w:rsidP="000526E0">
      <w:pPr>
        <w:jc w:val="both"/>
      </w:pPr>
      <w:r>
        <w:t xml:space="preserve">            Обстоятельств, отягчающих административную ответственность </w:t>
      </w:r>
      <w:r>
        <w:t>Яремко</w:t>
      </w:r>
      <w:r>
        <w:t xml:space="preserve"> Е.А., судом не установлено.</w:t>
      </w:r>
    </w:p>
    <w:p w:rsidR="00A77B3E" w:rsidP="000526E0">
      <w:pPr>
        <w:jc w:val="both"/>
      </w:pPr>
      <w:r>
        <w:tab/>
        <w:t xml:space="preserve">Изучением личности </w:t>
      </w:r>
      <w:r>
        <w:t>Яремко</w:t>
      </w:r>
      <w:r>
        <w:t xml:space="preserve"> Е.А. в суде установлено, что она анкетные данные  Иными сведениями о личности </w:t>
      </w:r>
      <w:r>
        <w:t>Яремко</w:t>
      </w:r>
      <w:r>
        <w:t xml:space="preserve"> Е.А. и ее имущественном положении, суд не располагает.</w:t>
      </w:r>
    </w:p>
    <w:p w:rsidR="00A77B3E" w:rsidP="000526E0">
      <w:pPr>
        <w:jc w:val="both"/>
      </w:pPr>
      <w:r>
        <w:tab/>
        <w:t xml:space="preserve">Согласно санкции ч. 2 ст. 12.26 </w:t>
      </w:r>
      <w:r>
        <w:t>КоАП</w:t>
      </w:r>
      <w:r>
        <w:t xml:space="preserve"> РФ, совершенное </w:t>
      </w:r>
      <w:r>
        <w:t>Яремко</w:t>
      </w:r>
      <w:r>
        <w:t xml:space="preserve"> Е.А. деяние влечет административный арест на срок от десяти до пятнадцати суток или наложение административного штрафа на лиц, в отношении которых </w:t>
      </w:r>
    </w:p>
    <w:p w:rsidR="00A77B3E" w:rsidP="000526E0">
      <w:pPr>
        <w:jc w:val="both"/>
      </w:pPr>
      <w:r>
        <w:t xml:space="preserve">в соответствии с настоящим Кодексом не может применяться административный арест, в размере сумма прописью. </w:t>
      </w:r>
      <w:r>
        <w:tab/>
      </w:r>
      <w:r>
        <w:tab/>
      </w:r>
    </w:p>
    <w:p w:rsidR="00A77B3E" w:rsidP="000526E0">
      <w:pPr>
        <w:jc w:val="both"/>
      </w:pPr>
      <w:r>
        <w:tab/>
        <w:t xml:space="preserve">С учетом конкретных обстоятельств дела, данных о личности лица, </w:t>
      </w:r>
    </w:p>
    <w:p w:rsidR="00A77B3E" w:rsidP="000526E0">
      <w:pPr>
        <w:jc w:val="both"/>
      </w:pPr>
      <w:r>
        <w:t xml:space="preserve"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Яремко</w:t>
      </w:r>
      <w:r>
        <w:t xml:space="preserve"> Е.А. наказание в виде административного ареста в пределах санкции   ч. 2 ст. 12.26 </w:t>
      </w:r>
      <w:r>
        <w:t>КоАП</w:t>
      </w:r>
      <w:r>
        <w:t xml:space="preserve"> РФ.</w:t>
      </w:r>
    </w:p>
    <w:p w:rsidR="00A77B3E" w:rsidP="000526E0">
      <w:pPr>
        <w:jc w:val="both"/>
      </w:pPr>
      <w:r>
        <w:t xml:space="preserve">           К числу лиц, которым не может быть назначен административный арест, </w:t>
      </w:r>
    </w:p>
    <w:p w:rsidR="00A77B3E" w:rsidP="000526E0">
      <w:pPr>
        <w:jc w:val="both"/>
      </w:pPr>
      <w:r>
        <w:t xml:space="preserve">в соответствии с ч. 2 ст. 3.9 </w:t>
      </w:r>
      <w:r>
        <w:t>КоАП</w:t>
      </w:r>
      <w:r>
        <w:t xml:space="preserve"> РФ, </w:t>
      </w:r>
      <w:r>
        <w:t>Яремко</w:t>
      </w:r>
      <w:r>
        <w:t xml:space="preserve"> Е.А. не относится.</w:t>
      </w:r>
    </w:p>
    <w:p w:rsidR="00A77B3E" w:rsidP="000526E0">
      <w:pPr>
        <w:jc w:val="both"/>
      </w:pPr>
      <w:r>
        <w:t xml:space="preserve">           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0526E0">
      <w:pPr>
        <w:jc w:val="center"/>
      </w:pPr>
      <w:r>
        <w:t>постановил:</w:t>
      </w:r>
    </w:p>
    <w:p w:rsidR="00A77B3E" w:rsidP="000526E0">
      <w:pPr>
        <w:jc w:val="center"/>
      </w:pPr>
    </w:p>
    <w:p w:rsidR="00A77B3E" w:rsidP="000526E0">
      <w:pPr>
        <w:jc w:val="both"/>
      </w:pPr>
      <w:r>
        <w:t xml:space="preserve">           признать </w:t>
      </w:r>
      <w:r>
        <w:t>Яремко</w:t>
      </w:r>
      <w:r>
        <w:t xml:space="preserve"> Е.А. виновной в совершении административного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и назначить ей наказание в виде административного ареста на срок 10 (десять) суток.</w:t>
      </w:r>
    </w:p>
    <w:p w:rsidR="00A77B3E" w:rsidP="000526E0">
      <w:pPr>
        <w:jc w:val="both"/>
      </w:pPr>
      <w:r>
        <w:t xml:space="preserve">         Срок наказания </w:t>
      </w:r>
      <w:r>
        <w:t>Яремко</w:t>
      </w:r>
      <w:r>
        <w:t xml:space="preserve"> Е.А.исчислять с момента задержания.</w:t>
      </w:r>
    </w:p>
    <w:p w:rsidR="00A77B3E" w:rsidP="000526E0">
      <w:pPr>
        <w:jc w:val="both"/>
      </w:pPr>
      <w:r>
        <w:t xml:space="preserve">          Исполнение постановления возложить на ОГИБДД ОМВД России </w:t>
      </w:r>
    </w:p>
    <w:p w:rsidR="00A77B3E" w:rsidP="000526E0">
      <w:pPr>
        <w:jc w:val="both"/>
      </w:pPr>
      <w:r>
        <w:t xml:space="preserve">по адрес в порядке ст. 32.8 </w:t>
      </w:r>
      <w:r>
        <w:t>КоАП</w:t>
      </w:r>
      <w:r>
        <w:t xml:space="preserve"> РФ.</w:t>
      </w:r>
    </w:p>
    <w:p w:rsidR="00A77B3E" w:rsidP="000526E0">
      <w:pPr>
        <w:jc w:val="both"/>
      </w:pPr>
      <w:r>
        <w:t xml:space="preserve">          Постановление может быть обжаловано в Советский районный суд адрес через мирового судью в течение 10 суток со дня вручения или получения копии постановления. </w:t>
      </w:r>
    </w:p>
    <w:p w:rsidR="00A77B3E" w:rsidP="000526E0">
      <w:pPr>
        <w:jc w:val="both"/>
      </w:pPr>
    </w:p>
    <w:p w:rsidR="00A77B3E" w:rsidP="000526E0">
      <w:pPr>
        <w:jc w:val="both"/>
      </w:pPr>
      <w:r>
        <w:t xml:space="preserve">               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526E0">
      <w:pPr>
        <w:jc w:val="both"/>
      </w:pPr>
    </w:p>
    <w:p w:rsidR="00A77B3E" w:rsidP="000526E0">
      <w:pPr>
        <w:jc w:val="both"/>
      </w:pPr>
      <w:r>
        <w:tab/>
      </w:r>
    </w:p>
    <w:p w:rsidR="00A77B3E" w:rsidP="000526E0">
      <w:pPr>
        <w:jc w:val="both"/>
      </w:pPr>
    </w:p>
    <w:p w:rsidR="00A77B3E" w:rsidP="000526E0">
      <w:pPr>
        <w:jc w:val="both"/>
      </w:pPr>
    </w:p>
    <w:p w:rsidR="00A77B3E"/>
    <w:p w:rsidR="00A77B3E"/>
    <w:sectPr w:rsidSect="00C00E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F"/>
    <w:rsid w:val="000526E0"/>
    <w:rsid w:val="00A77B3E"/>
    <w:rsid w:val="00C00ECF"/>
    <w:rsid w:val="00E71DEC"/>
    <w:rsid w:val="00E80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