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5-84-346/2025</w:t>
      </w:r>
    </w:p>
    <w:p w:rsidR="00A77B3E">
      <w:r>
        <w:t>П о с т а н о в л е н и е</w:t>
      </w:r>
    </w:p>
    <w:p w:rsidR="00A77B3E">
      <w:r>
        <w:t>2 октября 2025 года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Сухова Константина Евгеньевича, п</w:t>
      </w:r>
      <w:r>
        <w:t xml:space="preserve">аспортные данные, гражданина РФ, паспортные данные, женатого, имеющего малолетнего ребенка паспортные данные и несовершеннолетнего ребенка паспортные данные, самозанятого, зарегистрированного по адресу: адрес, </w:t>
      </w:r>
    </w:p>
    <w:p w:rsidR="00A77B3E">
      <w:r>
        <w:t>о привлечении к административной ответственно</w:t>
      </w:r>
      <w:r>
        <w:t>сти за совершение административного правонарушения, предусмотренного ч. 2 ст. 12.26 КоАП РФ,</w:t>
      </w:r>
    </w:p>
    <w:p w:rsidR="00A77B3E"/>
    <w:p w:rsidR="00A77B3E">
      <w:r>
        <w:t>У С Т А Н О В И Л</w:t>
      </w:r>
    </w:p>
    <w:p w:rsidR="00A77B3E"/>
    <w:p w:rsidR="00A77B3E">
      <w:r>
        <w:t>дата в время, фио на адрес адрес, управляя транспортным средством – электровелосипедом Kugoo Kirin V3 pro без государственного регистрационного</w:t>
      </w:r>
      <w:r>
        <w:t xml:space="preserve"> знака мощностью 500W с помощью электротяги,, с признаками опьянения, а именно: запах алкоголя изо рта, нарушение речи, резкое изменение окраски кожных покровов лица, не имея права управления транспортными средствами, не выполнил законного требования уполн</w:t>
      </w:r>
      <w:r>
        <w:t xml:space="preserve">омоченного должностного лица о прохождении медицинского освидетельствования на состояние опьянения, совершив административное правонарушение, предусмотренное ч.2 ст.12.26 КоАП РФ. </w:t>
      </w:r>
    </w:p>
    <w:p w:rsidR="00A77B3E">
      <w:r>
        <w:t>В судебном заседании фио вину в совершении административного правонарушения</w:t>
      </w:r>
      <w:r>
        <w:t xml:space="preserve"> признал,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от датателефон АП №240770 (л.д. 1); протоколом об отстранении</w:t>
      </w:r>
      <w:r>
        <w:t xml:space="preserve"> от управления транспортным средством, в соответствии с которым фио отстранен от управления т/с в связи с наличием признаков опьянения – запах алкоголя изо рта, нарушение речи резкое изменение окраски кожных покровов лица (л.д.2); протоколом о направлении </w:t>
      </w:r>
      <w:r>
        <w:t>на медицинское освидетельствование на состояние опьянения от датателефонадрес №021370, согласно которому основанием для направления фио на прохождение медицинского освидетельствования на состояние опьянения явился отказ от прохождения освидетельствования н</w:t>
      </w:r>
      <w:r>
        <w:t>а состояние алкогольного опьянения, от прохождения медицинского освидетельствования на состояние опьянения фио отказался, о чем имеется соответствующая отметка (л.д. 3);  информацией в соответствии с которой фио водительское удостоверение российского образ</w:t>
      </w:r>
      <w:r>
        <w:t>ца не выдавалось (л.д.6); дополнением к протоколу (л.д.7, 9-10); справкой (л.д.8); заключением эксперта от дата №2816/4-4-25 ( л.д.25-27).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</w:t>
      </w:r>
      <w:r>
        <w:t xml:space="preserve">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Кроме того, вина фио. в совершении административного правонарушения подтверждается видеозаписью исследованной судом (л.д. 11).</w:t>
      </w:r>
    </w:p>
    <w:p w:rsidR="00A77B3E">
      <w:r>
        <w:t>Оце</w:t>
      </w:r>
      <w:r>
        <w:t>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аудиофиксацию речи, последовательна и соотносится с местом и временем</w:t>
      </w:r>
      <w:r>
        <w:t xml:space="preserve">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 фио на освидетельствование на состояние алкогольного опьянения на месте, на медицинское освидетельствовани</w:t>
      </w:r>
      <w:r>
        <w:t>е на состояние опьянения, и отказ последнего от прохождения медицинского освидетельствования на состояние опьянения.</w:t>
      </w:r>
    </w:p>
    <w:p w:rsidR="00A77B3E">
      <w:r>
        <w:t xml:space="preserve">Доказательства по делу непротиворечивы и полностью согласуются между собой, нахожу их относимыми, допустимыми, достоверными и достаточными </w:t>
      </w:r>
      <w:r>
        <w:t>для разрешения дела.</w:t>
      </w:r>
    </w:p>
    <w:p w:rsidR="00A77B3E">
      <w:r>
        <w:t>Частью 2 статьи 12.26 КоАП РФ установлена административная ответственность за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</w:t>
      </w:r>
      <w:r>
        <w:t xml:space="preserve">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ч.2 ст.12.26 КоАП РФ, как невыполнение водителем транс</w:t>
      </w:r>
      <w:r>
        <w:t>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</w:t>
      </w:r>
      <w:r>
        <w:t>ия,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вины, раскаяние в содеянном, наличие детей.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</w:t>
      </w:r>
      <w:r>
        <w:t xml:space="preserve"> имущественное положение, наличие обстоятельств смягчающих и отсутствие обстоятельств отягчающих административную ответственность, учитывая, что фио в соответствии с ч. 2 ст. 3.9 КоАП РФ относится к числу лиц, которым не может быть назначен административны</w:t>
      </w:r>
      <w:r>
        <w:t>й арест, считаю необходимым назначить фио административное наказание в виде административного штрафа в пределах санкции  ч.2 ст.12.26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</w:t>
      </w:r>
      <w:r>
        <w:t>овным в совершении административного правонарушения, предусмотренного ч.2 ст.12.26 КоАП РФ, и назначить ему административное наказание в виде административного штрафа в размере  сумма.</w:t>
      </w:r>
    </w:p>
    <w:p w:rsidR="00A77B3E">
      <w:r>
        <w:t>Штраф подлежит перечислению на следующие реквизиты: наименование получа</w:t>
      </w:r>
      <w:r>
        <w:t>теля платежа: УФК по адрес (ОМВД России по адрес); номер счета получателя платежа: 03100643000000017500; кор./сч.: 40102810645370000035, наименование банка: в Отделение адрес Банка России; БИК: телефон; КБК: телефон телефон; Код ОКТМО: телефон; ИНН: телефо</w:t>
      </w:r>
      <w:r>
        <w:t>н; КПП: телефон; УИН:18810491242900001218.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>
      <w:r>
        <w:t>Разъяснить что в соответствии со ст. 32.2 КоАП РФ,</w:t>
      </w:r>
      <w: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t>а отсрочки или срока рассрочки, предусмотренных статьей 31.5 настоящего Кодекса.</w:t>
      </w:r>
    </w:p>
    <w:p w:rsidR="00A77B3E">
      <w: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</w:t>
      </w:r>
      <w:r>
        <w:t>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</w:t>
      </w:r>
      <w:r>
        <w:t>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764DB6" w:rsidP="00764DB6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B6"/>
    <w:rsid w:val="00764D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