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</w:t>
      </w:r>
      <w:r w:rsidR="00171679">
        <w:t>Дело №5-84-347/2018</w:t>
      </w:r>
    </w:p>
    <w:p w:rsidR="00A77B3E">
      <w:r>
        <w:t xml:space="preserve">                                                                                                        </w:t>
      </w:r>
      <w:r w:rsidR="00171679">
        <w:t>(05-0347/84/2018)</w:t>
      </w:r>
    </w:p>
    <w:p w:rsidR="00A77B3E"/>
    <w:p w:rsidR="00A77B3E" w:rsidP="008039A4">
      <w:pPr>
        <w:jc w:val="center"/>
      </w:pPr>
      <w:r>
        <w:t>ПОСТАНОВЛЕНИЕ</w:t>
      </w:r>
    </w:p>
    <w:p w:rsidR="00A77B3E" w:rsidP="008039A4">
      <w:pPr>
        <w:jc w:val="center"/>
      </w:pPr>
      <w:r>
        <w:t>о назначении административного наказания</w:t>
      </w:r>
    </w:p>
    <w:p w:rsidR="00A77B3E"/>
    <w:p w:rsidR="00A77B3E" w:rsidP="008039A4">
      <w:pPr>
        <w:ind w:firstLine="720"/>
      </w:pPr>
      <w:r>
        <w:t>15 октября 2018 года</w:t>
      </w:r>
      <w:r>
        <w:tab/>
      </w:r>
      <w:r>
        <w:tab/>
      </w:r>
      <w:r>
        <w:tab/>
      </w:r>
      <w:r>
        <w:tab/>
      </w:r>
      <w:r>
        <w:tab/>
      </w:r>
      <w:r>
        <w:t>пгт</w:t>
      </w:r>
      <w:r>
        <w:t>. Советский</w:t>
      </w:r>
    </w:p>
    <w:p w:rsidR="00A77B3E"/>
    <w:p w:rsidR="00A77B3E" w:rsidP="00680738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</w:t>
      </w:r>
      <w:r>
        <w:t>А.Матросова</w:t>
      </w:r>
      <w:r>
        <w:t xml:space="preserve"> д.1-а) Елецких Елена Николаевна, рассмотрев в открытом судебном</w:t>
      </w:r>
      <w:r>
        <w:t xml:space="preserve"> заседании дело </w:t>
      </w:r>
      <w:r w:rsidR="00680738">
        <w:t xml:space="preserve">                                          </w:t>
      </w:r>
      <w:r>
        <w:t>об административном правонарушении в отношении:</w:t>
      </w:r>
    </w:p>
    <w:p w:rsidR="00A77B3E" w:rsidP="00DD68DD">
      <w:pPr>
        <w:ind w:firstLine="720"/>
        <w:jc w:val="both"/>
      </w:pPr>
      <w:r>
        <w:t>Барболина</w:t>
      </w:r>
      <w:r>
        <w:t xml:space="preserve"> </w:t>
      </w:r>
      <w:r w:rsidR="00680738">
        <w:t>В.В.</w:t>
      </w:r>
      <w:r w:rsidR="00DD68DD">
        <w:t>, паспортные данные</w:t>
      </w:r>
      <w:r>
        <w:t xml:space="preserve">, гражданина Российской Федерации, </w:t>
      </w:r>
      <w:r w:rsidR="00DD68DD">
        <w:t>персональные данные</w:t>
      </w:r>
      <w:r>
        <w:t>, проживающего по адресу: адрес,</w:t>
      </w:r>
    </w:p>
    <w:p w:rsidR="00A77B3E" w:rsidP="007F3AD9">
      <w:pPr>
        <w:ind w:firstLine="720"/>
        <w:jc w:val="both"/>
      </w:pPr>
      <w:r>
        <w:t>по ст.6.9.1 Кодекса Российской Федерации  об административных правонарушениях (далее по тексту – КоАП РФ),</w:t>
      </w:r>
    </w:p>
    <w:p w:rsidR="00A77B3E"/>
    <w:p w:rsidR="00A77B3E" w:rsidP="008039A4">
      <w:pPr>
        <w:jc w:val="center"/>
      </w:pPr>
      <w:r>
        <w:t>УСТАНОВИЛ:</w:t>
      </w:r>
    </w:p>
    <w:p w:rsidR="00A77B3E"/>
    <w:p w:rsidR="00A77B3E" w:rsidP="00DD68DD">
      <w:pPr>
        <w:ind w:firstLine="720"/>
        <w:jc w:val="both"/>
      </w:pPr>
      <w:r>
        <w:t xml:space="preserve">Постановлением Советского районного суда Республики Крым </w:t>
      </w:r>
      <w:r>
        <w:t>от</w:t>
      </w:r>
      <w:r>
        <w:t xml:space="preserve"> </w:t>
      </w:r>
      <w:r>
        <w:t>д</w:t>
      </w:r>
      <w:r>
        <w:t>ата</w:t>
      </w:r>
      <w:r>
        <w:t xml:space="preserve"> </w:t>
      </w:r>
      <w:r w:rsidR="00DD68DD">
        <w:t xml:space="preserve">                 </w:t>
      </w:r>
      <w:r>
        <w:t xml:space="preserve">№ </w:t>
      </w:r>
      <w:r w:rsidR="00C971EC">
        <w:t>номер</w:t>
      </w:r>
      <w:r>
        <w:t xml:space="preserve"> </w:t>
      </w:r>
      <w:r>
        <w:t>Барболин</w:t>
      </w:r>
      <w:r>
        <w:t xml:space="preserve"> В.В. признан виновным </w:t>
      </w:r>
      <w:r>
        <w:t xml:space="preserve">в совершении административного правонарушения, предусмотренного </w:t>
      </w:r>
      <w:r>
        <w:t xml:space="preserve">ч.1 ст.6.9 КоАП РФ и подвергнут административному наказанию в виде административного штрафа в размере сумма. </w:t>
      </w:r>
    </w:p>
    <w:p w:rsidR="00A77B3E" w:rsidP="00DD68DD">
      <w:pPr>
        <w:ind w:firstLine="720"/>
        <w:jc w:val="both"/>
      </w:pPr>
      <w:r>
        <w:t>В соответ</w:t>
      </w:r>
      <w:r>
        <w:t xml:space="preserve">ствии с ч. 2.1 ст. 4.1 КоАП РФ на </w:t>
      </w:r>
      <w:r>
        <w:t>Барболина</w:t>
      </w:r>
      <w:r>
        <w:t xml:space="preserve"> В.В. возложена обязанность </w:t>
      </w:r>
      <w:r>
        <w:t>пройти</w:t>
      </w:r>
      <w:r>
        <w:t xml:space="preserve"> диагностику, профилактические мероприятия в связи </w:t>
      </w:r>
      <w:r w:rsidR="00DD68DD">
        <w:t xml:space="preserve">                            </w:t>
      </w:r>
      <w:r>
        <w:t xml:space="preserve">с потреблением им наркотических средств или психотропных веществ </w:t>
      </w:r>
      <w:r>
        <w:t>в течение месяца после вступления постановления в законную си</w:t>
      </w:r>
      <w:r>
        <w:t>лу. Постановление суда  вступило в законную силу дата.</w:t>
      </w:r>
    </w:p>
    <w:p w:rsidR="00A77B3E" w:rsidP="00DD68DD">
      <w:pPr>
        <w:ind w:firstLine="720"/>
        <w:jc w:val="both"/>
      </w:pPr>
      <w:r>
        <w:t>Барболин</w:t>
      </w:r>
      <w:r>
        <w:t xml:space="preserve"> В.В. в период с дата по настоящее время </w:t>
      </w:r>
      <w:r>
        <w:t xml:space="preserve">не приступил </w:t>
      </w:r>
      <w:r w:rsidR="00DD68DD">
        <w:t xml:space="preserve">                              </w:t>
      </w:r>
      <w:r>
        <w:t xml:space="preserve">к исполнению обязанности, возложенной на него судом </w:t>
      </w:r>
      <w:r>
        <w:t xml:space="preserve">в соответствии с ч. 2.1 </w:t>
      </w:r>
      <w:r w:rsidR="00DD68DD">
        <w:t xml:space="preserve">               </w:t>
      </w:r>
      <w:r>
        <w:t>ст. 4.1 КоАП РФ, уклонился от прохождения диагностики и профи</w:t>
      </w:r>
      <w:r>
        <w:t xml:space="preserve">лактических мероприятий в связи с потреблением наркотических средств или психотропных веществ без назначения врача, </w:t>
      </w:r>
      <w:r>
        <w:t xml:space="preserve">то есть совершил правонарушение, ответственность за которое предусмотрена ст. 6.9.1 КоАП РФ.   </w:t>
      </w:r>
    </w:p>
    <w:p w:rsidR="00A77B3E" w:rsidP="007F3AD9">
      <w:pPr>
        <w:ind w:firstLine="720"/>
        <w:jc w:val="both"/>
      </w:pPr>
      <w:r>
        <w:t>Перед началом судебного разбирательства суд</w:t>
      </w:r>
      <w:r>
        <w:t xml:space="preserve"> разъяснил </w:t>
      </w:r>
      <w:r>
        <w:t>Барболину</w:t>
      </w:r>
      <w:r>
        <w:t xml:space="preserve"> В.В. права, предусмотренные ст. 25.1 КоАП РФ и ст. 51 Конституции Российской Федерации. Отводов и ходатайств не заявлено. </w:t>
      </w:r>
    </w:p>
    <w:p w:rsidR="00A77B3E" w:rsidP="00DD68DD">
      <w:pPr>
        <w:ind w:firstLine="720"/>
        <w:jc w:val="both"/>
      </w:pPr>
      <w:r>
        <w:t>Барболин</w:t>
      </w:r>
      <w:r>
        <w:t xml:space="preserve"> В.В. в судебном заседании раскаялся, виновным себя                       в совершении административного</w:t>
      </w:r>
      <w:r>
        <w:t xml:space="preserve"> правонарушения признал полностью,                     в содеянном раскаялся, не оспаривал фактические данные, указанные                                  в протоколе об административном правонарушении, пояснил суду, </w:t>
      </w:r>
      <w:r>
        <w:t xml:space="preserve">что он работает неофициально в </w:t>
      </w:r>
      <w:r w:rsidR="00DD68DD">
        <w:t>«изъято»</w:t>
      </w:r>
      <w:r>
        <w:t xml:space="preserve"> и только сейчас вернулся </w:t>
      </w:r>
      <w:r>
        <w:t xml:space="preserve">в </w:t>
      </w:r>
      <w:r w:rsidR="00DD68DD">
        <w:t>адрес</w:t>
      </w:r>
      <w:r>
        <w:t xml:space="preserve">, обязуется в ближайшее время пройти диагностику </w:t>
      </w:r>
      <w:r>
        <w:t>и профилактические мероприятия.</w:t>
      </w:r>
    </w:p>
    <w:p w:rsidR="00A77B3E" w:rsidP="007F3AD9">
      <w:pPr>
        <w:ind w:firstLine="720"/>
        <w:jc w:val="both"/>
      </w:pPr>
      <w:r>
        <w:t xml:space="preserve">Огласив протокол об административном правонарушении, заслушав </w:t>
      </w:r>
      <w:r>
        <w:t>Барболина</w:t>
      </w:r>
      <w:r>
        <w:t xml:space="preserve"> В.В., исследова</w:t>
      </w:r>
      <w:r>
        <w:t>в материалы дела об административном правонарушении, суд пришел к следующему.</w:t>
      </w:r>
    </w:p>
    <w:p w:rsidR="00A77B3E" w:rsidP="007F3AD9">
      <w:pPr>
        <w:ind w:firstLine="720"/>
        <w:jc w:val="both"/>
      </w:pPr>
      <w:r>
        <w:t>Статьей 6.9.1 КоАП РФ предусмотрена ответственность за  уклонение              от прохождения диагностики, профилактических мероприятий, лечения                     от наркомании</w:t>
      </w:r>
      <w:r>
        <w:t xml:space="preserve"> и (или) медицинской и (или) социальной реабилитации в связи </w:t>
      </w:r>
      <w:r w:rsidR="00DD68DD">
        <w:t xml:space="preserve">                  </w:t>
      </w:r>
      <w:r>
        <w:t xml:space="preserve">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8039A4">
      <w:pPr>
        <w:jc w:val="both"/>
      </w:pPr>
      <w:r>
        <w:t xml:space="preserve">           </w:t>
      </w:r>
      <w:r>
        <w:t>Согласно примечанию к ст. 6.9.1 КоАП РФ лицо с</w:t>
      </w:r>
      <w:r>
        <w:t xml:space="preserve">читается уклоняющимся </w:t>
      </w:r>
      <w:r w:rsidR="00DD68DD">
        <w:t xml:space="preserve"> </w:t>
      </w:r>
      <w:r>
        <w:t xml:space="preserve">от прохождения диагностики, профилактических мероприятий, лечения </w:t>
      </w:r>
      <w:r w:rsidR="00DD68DD">
        <w:t xml:space="preserve">                           </w:t>
      </w:r>
      <w:r>
        <w:t xml:space="preserve">от наркомании и (или) медицинской и (или) социальной реабилитации в связи </w:t>
      </w:r>
      <w:r w:rsidR="00DD68DD">
        <w:t xml:space="preserve">                   </w:t>
      </w:r>
      <w:r>
        <w:t xml:space="preserve">с потреблением наркотических средств или психотропных веществ без назначения врача либо новых </w:t>
      </w:r>
      <w:r>
        <w:t xml:space="preserve">потенциально опасных </w:t>
      </w:r>
      <w:r>
        <w:t>психоактивных</w:t>
      </w:r>
      <w:r>
        <w:t xml:space="preserve"> веществ, если оно </w:t>
      </w:r>
      <w:r w:rsidR="00DD68DD">
        <w:t xml:space="preserve">                      </w:t>
      </w:r>
      <w:r>
        <w:t>не посещает или самовольно покинуло медицинскую организацию или учреждение социальной реабилитации либо не выполнило более</w:t>
      </w:r>
      <w:r>
        <w:t xml:space="preserve"> двух раз предписания лечащего врача.             </w:t>
      </w:r>
    </w:p>
    <w:p w:rsidR="00A77B3E" w:rsidP="008039A4">
      <w:pPr>
        <w:jc w:val="both"/>
      </w:pPr>
      <w:r>
        <w:t xml:space="preserve">              </w:t>
      </w:r>
      <w:r>
        <w:t>При таких обстоя</w:t>
      </w:r>
      <w:r>
        <w:t xml:space="preserve">тельствах, бездеятельность </w:t>
      </w:r>
      <w:r>
        <w:t>Барболина</w:t>
      </w:r>
      <w:r>
        <w:t xml:space="preserve"> В.В. образует состав административного правонарушения, предусмотренного ст. 6.9.1 КоАП РФ, то есть уклонение от прохождения диагностики, профилактических мероприятий, лечения от наркомании и (или) медицинской и (или) со</w:t>
      </w:r>
      <w:r>
        <w:t xml:space="preserve">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</w:t>
      </w:r>
      <w:r w:rsidR="00DD68DD">
        <w:t xml:space="preserve">                  </w:t>
      </w:r>
      <w:r>
        <w:t>и (или) социальную реабилитацию в связи с потреблением наркотических средств</w:t>
      </w:r>
      <w:r>
        <w:t xml:space="preserve"> или психотропных в</w:t>
      </w:r>
      <w:r>
        <w:t xml:space="preserve">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171679">
      <w:pPr>
        <w:ind w:firstLine="720"/>
        <w:jc w:val="both"/>
      </w:pPr>
      <w:r>
        <w:t xml:space="preserve">Вина </w:t>
      </w:r>
      <w:r>
        <w:t>Барболина</w:t>
      </w:r>
      <w:r>
        <w:t xml:space="preserve"> В.В. в совершении административного правонарушения, предусмотренного ст. 6.9.1 КоАП РФ, подтверждается письменными доказательствами, которые имеются в деле </w:t>
      </w:r>
      <w:r>
        <w:t>о</w:t>
      </w:r>
      <w:r>
        <w:t xml:space="preserve">б административном правонарушении, а именно: </w:t>
      </w:r>
    </w:p>
    <w:p w:rsidR="00A77B3E" w:rsidP="007F3AD9">
      <w:pPr>
        <w:ind w:firstLine="720"/>
        <w:jc w:val="both"/>
      </w:pPr>
      <w:r>
        <w:t xml:space="preserve">- протоколом об административном правонарушении № РК телефон               от дата, из которого следует, что </w:t>
      </w:r>
      <w:r>
        <w:t>Барболин</w:t>
      </w:r>
      <w:r>
        <w:t xml:space="preserve"> В.В. уклонился</w:t>
      </w:r>
      <w:r>
        <w:t xml:space="preserve"> от прохождения профилактических мероприятий в связи с по</w:t>
      </w:r>
      <w:r>
        <w:t>треблением наркотических средств без назначения врача (</w:t>
      </w:r>
      <w:r>
        <w:t>л.д</w:t>
      </w:r>
      <w:r>
        <w:t xml:space="preserve">. 1), копию данного протокола </w:t>
      </w:r>
      <w:r>
        <w:t>Барболин</w:t>
      </w:r>
      <w:r>
        <w:t xml:space="preserve"> В.В. получил лично, никаких замечаний или возражений  не имел, о чем свидетельствует его подпись </w:t>
      </w:r>
      <w:r w:rsidR="00DD68DD">
        <w:t xml:space="preserve">             </w:t>
      </w:r>
      <w:r>
        <w:t>в протоколе;</w:t>
      </w:r>
    </w:p>
    <w:p w:rsidR="00A77B3E" w:rsidP="007F3AD9">
      <w:pPr>
        <w:ind w:firstLine="720"/>
        <w:jc w:val="both"/>
      </w:pPr>
      <w:r>
        <w:t xml:space="preserve">- письменным объяснением </w:t>
      </w:r>
      <w:r>
        <w:t>Барболина</w:t>
      </w:r>
      <w:r>
        <w:t xml:space="preserve"> В.В. </w:t>
      </w:r>
      <w:r>
        <w:t>от</w:t>
      </w:r>
      <w:r>
        <w:t xml:space="preserve"> дата (</w:t>
      </w:r>
      <w:r>
        <w:t>л.д</w:t>
      </w:r>
      <w:r>
        <w:t>. 3);</w:t>
      </w:r>
    </w:p>
    <w:p w:rsidR="00A77B3E" w:rsidP="00DD68DD">
      <w:pPr>
        <w:ind w:firstLine="720"/>
        <w:jc w:val="both"/>
      </w:pPr>
      <w:r>
        <w:t xml:space="preserve">- рапортом о/у ГКОН ОМВД России по Советскому району </w:t>
      </w:r>
      <w:r>
        <w:t>мл</w:t>
      </w:r>
      <w:r>
        <w:t>.</w:t>
      </w:r>
      <w:r>
        <w:t xml:space="preserve"> </w:t>
      </w:r>
      <w:r>
        <w:t>л</w:t>
      </w:r>
      <w:r>
        <w:t xml:space="preserve">ейтенанта полиции </w:t>
      </w:r>
      <w:r>
        <w:t>фио</w:t>
      </w:r>
      <w:r>
        <w:t xml:space="preserve"> от дата (</w:t>
      </w:r>
      <w:r>
        <w:t>л.д</w:t>
      </w:r>
      <w:r>
        <w:t>. 4);</w:t>
      </w:r>
    </w:p>
    <w:p w:rsidR="00A77B3E" w:rsidP="00DD68DD">
      <w:pPr>
        <w:ind w:firstLine="720"/>
        <w:jc w:val="both"/>
      </w:pPr>
      <w:r>
        <w:t xml:space="preserve">- сообщением главного врача ГБУЗ РК «Крымский научно-практический центр наркологии» </w:t>
      </w:r>
      <w:r>
        <w:t>от</w:t>
      </w:r>
      <w:r>
        <w:t xml:space="preserve"> дата № </w:t>
      </w:r>
      <w:r w:rsidR="00DD68DD">
        <w:t>номер</w:t>
      </w:r>
      <w:r>
        <w:t xml:space="preserve"> </w:t>
      </w:r>
      <w:r>
        <w:t>(</w:t>
      </w:r>
      <w:r>
        <w:t>л.д</w:t>
      </w:r>
      <w:r>
        <w:t>. 5);</w:t>
      </w:r>
    </w:p>
    <w:p w:rsidR="00A77B3E" w:rsidP="00DD68DD">
      <w:pPr>
        <w:ind w:firstLine="720"/>
        <w:jc w:val="both"/>
      </w:pPr>
      <w:r>
        <w:t>- копией постановления Советског</w:t>
      </w:r>
      <w:r>
        <w:t xml:space="preserve">о районного суда Республики Крым </w:t>
      </w:r>
      <w:r w:rsidR="00DD68DD">
        <w:t xml:space="preserve">                  </w:t>
      </w:r>
      <w:r>
        <w:t xml:space="preserve">от дата № </w:t>
      </w:r>
      <w:r w:rsidR="00DD68DD">
        <w:t>номер</w:t>
      </w:r>
      <w:r>
        <w:t xml:space="preserve">, согласно которому </w:t>
      </w:r>
      <w:r>
        <w:t>Барболин</w:t>
      </w:r>
      <w:r>
        <w:t xml:space="preserve"> В.В. привлечен к административной ответственности по ч. 1 ст. 6.9 КоАП РФ и ему назначено наказание в виде административного штрафа в размере сумма, а также на </w:t>
      </w:r>
      <w:r>
        <w:t>Барболина</w:t>
      </w:r>
      <w:r>
        <w:t xml:space="preserve"> В.В. </w:t>
      </w:r>
      <w:r>
        <w:t xml:space="preserve">возложена обязанность пройти диагностику, профилактические мероприятия в связи </w:t>
      </w:r>
      <w:r w:rsidR="00DD68DD">
        <w:t xml:space="preserve">                         </w:t>
      </w:r>
      <w:r>
        <w:t>с потреблением им наркотических средств или психотропных веществ в</w:t>
      </w:r>
      <w:r>
        <w:t xml:space="preserve"> течение </w:t>
      </w:r>
      <w:r>
        <w:t xml:space="preserve">месяца после вступления постановления в законную силу. Постановление суда  вступило </w:t>
      </w:r>
      <w:r>
        <w:t>в законную силу д</w:t>
      </w:r>
      <w:r>
        <w:t>ата (</w:t>
      </w:r>
      <w:r>
        <w:t>л.д</w:t>
      </w:r>
      <w:r>
        <w:t>. 6-7);</w:t>
      </w:r>
    </w:p>
    <w:p w:rsidR="00A77B3E" w:rsidP="007F3AD9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</w:t>
      </w:r>
      <w:r>
        <w:t>л.д</w:t>
      </w:r>
      <w:r>
        <w:t>. 8-9).</w:t>
      </w:r>
    </w:p>
    <w:p w:rsidR="00A77B3E" w:rsidP="008039A4">
      <w:pPr>
        <w:jc w:val="both"/>
      </w:pPr>
      <w:r>
        <w:t xml:space="preserve">          Суд оценивает представленные доказательства каждое в отдельности </w:t>
      </w:r>
      <w:r>
        <w:t xml:space="preserve">и все </w:t>
      </w:r>
      <w:r w:rsidR="00DD68DD">
        <w:t xml:space="preserve">               </w:t>
      </w:r>
      <w:r>
        <w:t xml:space="preserve">в совокупности в соответствие со ст. 26.11 КоАП РФ и приходит </w:t>
      </w:r>
      <w:r>
        <w:t>к выводу, что они являются допустимыми и дост</w:t>
      </w:r>
      <w:r>
        <w:t>оверными.</w:t>
      </w:r>
    </w:p>
    <w:p w:rsidR="00A77B3E" w:rsidP="00DD68DD">
      <w:pPr>
        <w:ind w:firstLine="720"/>
        <w:jc w:val="both"/>
      </w:pPr>
      <w:r>
        <w:t xml:space="preserve">При назначении </w:t>
      </w:r>
      <w:r>
        <w:t>Барболину</w:t>
      </w:r>
      <w:r>
        <w:t xml:space="preserve"> В.В. вида и размера административного наказания мировой судья, в соответствии  со ст. ст. 3.1 и 4.1 КоАП РФ учитывает характер совершенного им административного правонарушения, его имущественное и финансовое положение, об</w:t>
      </w:r>
      <w:r>
        <w:t xml:space="preserve">стоятельства смягчающие </w:t>
      </w:r>
      <w:r w:rsidR="00DD68DD">
        <w:t xml:space="preserve">                              </w:t>
      </w:r>
      <w:r>
        <w:t xml:space="preserve">и отягчающие административную ответственность. </w:t>
      </w:r>
    </w:p>
    <w:p w:rsidR="00A77B3E" w:rsidP="00DD68DD">
      <w:pPr>
        <w:ind w:firstLine="720"/>
        <w:jc w:val="both"/>
      </w:pPr>
      <w:r>
        <w:t xml:space="preserve">Обстоятельством, смягчающим административную ответственность  </w:t>
      </w:r>
      <w:r>
        <w:t>Барболина</w:t>
      </w:r>
      <w:r>
        <w:t xml:space="preserve"> В.В.,  является признание вины в совершении правонарушения </w:t>
      </w:r>
      <w:r w:rsidR="00DD68DD">
        <w:t xml:space="preserve">      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7F3AD9">
      <w:pPr>
        <w:ind w:firstLine="720"/>
        <w:jc w:val="both"/>
      </w:pPr>
      <w:r>
        <w:t xml:space="preserve">Обстоятельств, отягчающих </w:t>
      </w:r>
      <w:r>
        <w:t xml:space="preserve">административную ответственность </w:t>
      </w:r>
      <w:r>
        <w:t>Барболина</w:t>
      </w:r>
      <w:r>
        <w:t xml:space="preserve"> В.В., не установлено.</w:t>
      </w:r>
    </w:p>
    <w:p w:rsidR="00A77B3E" w:rsidP="007F3AD9">
      <w:pPr>
        <w:ind w:firstLine="720"/>
        <w:jc w:val="both"/>
      </w:pPr>
      <w:r>
        <w:t xml:space="preserve">Из данных о личности </w:t>
      </w:r>
      <w:r>
        <w:t>Барболина</w:t>
      </w:r>
      <w:r>
        <w:t xml:space="preserve"> В.В., судом установлено, что он </w:t>
      </w:r>
      <w:r w:rsidR="00DD68DD">
        <w:t>«данные изъяты»</w:t>
      </w:r>
      <w:r>
        <w:t>. Иных данных о личности и имущественном положении, су</w:t>
      </w:r>
      <w:r>
        <w:t xml:space="preserve">ду </w:t>
      </w:r>
      <w:r w:rsidR="00DD68DD">
        <w:t xml:space="preserve">                             </w:t>
      </w:r>
      <w:r>
        <w:t xml:space="preserve">не представлено. </w:t>
      </w:r>
    </w:p>
    <w:p w:rsidR="00A77B3E" w:rsidP="00DD68DD">
      <w:pPr>
        <w:ind w:firstLine="720"/>
        <w:jc w:val="both"/>
      </w:pPr>
      <w:r>
        <w:t xml:space="preserve">Согласно санкции ст. 6.9.1 КоАП РФ, совершенное </w:t>
      </w:r>
      <w:r>
        <w:t>Барболиным</w:t>
      </w:r>
      <w:r>
        <w:t xml:space="preserve"> В.В. деяние влечет наложение административного штрафа в размере </w:t>
      </w:r>
      <w:r>
        <w:t>от четырех тысяч до пяти тысяч рублей или административный арест на срок до тридцати суток.</w:t>
      </w:r>
    </w:p>
    <w:p w:rsidR="00A77B3E" w:rsidP="008039A4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Барболина</w:t>
      </w:r>
      <w:r>
        <w:t xml:space="preserve"> В.В., характер совершенного им правонарушения, наличие смягчающих административную ответственность обстоятельств и отсутствие отягчающих административную ответственность обстоя</w:t>
      </w:r>
      <w:r>
        <w:t xml:space="preserve">тельств, суд считает возможным назначить </w:t>
      </w:r>
      <w:r>
        <w:t>Барболину</w:t>
      </w:r>
      <w:r>
        <w:t xml:space="preserve"> В.В. административное наказание в виде административного штрафа в пределах санкции ст. 6.9.1 КоАП РФ, что будет являться </w:t>
      </w:r>
      <w:r w:rsidR="00DD68DD">
        <w:t xml:space="preserve">                                       </w:t>
      </w:r>
      <w:r>
        <w:t xml:space="preserve">в рассматриваемом случае, по мнению судьи, надлежащей мерой ответственности </w:t>
      </w:r>
      <w:r w:rsidR="00DD68DD">
        <w:t xml:space="preserve"> 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 xml:space="preserve">предупреждения в дальнейшем совершения им аналогичных административных проступков. </w:t>
      </w:r>
    </w:p>
    <w:p w:rsidR="00A77B3E" w:rsidP="007F3AD9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3.1., 4.1., 6.9.1, 29.9- 29.11, КоАП РФ,</w:t>
      </w:r>
    </w:p>
    <w:p w:rsidR="00A77B3E" w:rsidP="008039A4">
      <w:pPr>
        <w:jc w:val="center"/>
      </w:pPr>
      <w:r>
        <w:t>ПОСТАНОВИЛ:</w:t>
      </w:r>
    </w:p>
    <w:p w:rsidR="00A77B3E"/>
    <w:p w:rsidR="00A77B3E" w:rsidP="008039A4">
      <w:pPr>
        <w:jc w:val="both"/>
      </w:pPr>
      <w:r>
        <w:t xml:space="preserve"> </w:t>
      </w:r>
      <w:r w:rsidR="007F3AD9">
        <w:tab/>
      </w:r>
      <w:r>
        <w:t xml:space="preserve">Признать </w:t>
      </w:r>
      <w:r>
        <w:t>Барболина</w:t>
      </w:r>
      <w:r>
        <w:t xml:space="preserve"> </w:t>
      </w:r>
      <w:r w:rsidR="00680738">
        <w:t>В.В.</w:t>
      </w:r>
      <w:r>
        <w:t xml:space="preserve"> виновным в совершении админ</w:t>
      </w:r>
      <w:r>
        <w:t xml:space="preserve">истративного правонарушения, предусмотренного ст. 6.9.1 КоАП РФ, </w:t>
      </w:r>
      <w:r>
        <w:t>и назначить ему наказание в виде административного штрафа в размере 4000 (четыре тысячи) рублей.</w:t>
      </w:r>
    </w:p>
    <w:p w:rsidR="00A77B3E" w:rsidP="007F3AD9">
      <w:pPr>
        <w:ind w:firstLine="720"/>
        <w:jc w:val="both"/>
      </w:pPr>
      <w:r>
        <w:t xml:space="preserve">Штраф подлежит перечислению на следующие реквизиты: счет                     № </w:t>
      </w:r>
      <w:r w:rsidR="00DD68DD">
        <w:t>номер</w:t>
      </w:r>
      <w:r>
        <w:t xml:space="preserve">, Получатель – УФК (ОМВД РФ по Советскому району) (ОМВД России </w:t>
      </w:r>
      <w:r w:rsidR="00DD68DD">
        <w:t xml:space="preserve"> </w:t>
      </w:r>
      <w:r>
        <w:t>по Советскому р-ну</w:t>
      </w:r>
      <w:r>
        <w:t xml:space="preserve"> </w:t>
      </w:r>
      <w:r>
        <w:t>Р</w:t>
      </w:r>
      <w:r>
        <w:t>есп</w:t>
      </w:r>
      <w:r>
        <w:t xml:space="preserve">. Крым); Банк получателя – Отделение по Республика Крым ЦБ РФ; БИК – телефон; ИНН – телефон; КПП – телефон, код ОКТМО – телефон; КБК – </w:t>
      </w:r>
      <w:r w:rsidR="00DD68DD">
        <w:t>номер</w:t>
      </w:r>
      <w:r>
        <w:t xml:space="preserve">,  УИН – </w:t>
      </w:r>
      <w:r w:rsidR="00DD68DD">
        <w:t>номер</w:t>
      </w:r>
      <w:r>
        <w:t>, наименование платежа – административный штраф по протоколу № РК телефон от дата</w:t>
      </w:r>
      <w:r w:rsidR="00DD68DD">
        <w:t>.</w:t>
      </w:r>
    </w:p>
    <w:p w:rsidR="00A77B3E" w:rsidP="00DD68DD">
      <w:pPr>
        <w:ind w:firstLine="720"/>
        <w:jc w:val="both"/>
      </w:pPr>
      <w:r>
        <w:t xml:space="preserve">Разъяснить </w:t>
      </w:r>
      <w:r>
        <w:t>Барболину</w:t>
      </w:r>
      <w:r>
        <w:t xml:space="preserve"> В.В., что административный штраф должен быть уплачен в полном размере не позднее шестидесяти дней со дня вступления </w:t>
      </w:r>
      <w:r>
        <w:t>постановления о н</w:t>
      </w:r>
      <w:r>
        <w:t xml:space="preserve">аложении административного штрафа в законную силу, </w:t>
      </w:r>
      <w:r w:rsidR="00DD68DD">
        <w:t xml:space="preserve">                        </w:t>
      </w:r>
      <w:r>
        <w:t>за исключением случая, предусмотренного ч.1.1 или 1.3 ст.32.2 КоАП РФ, либо со дня истечения срока отсрочки или срока рассрочки, предусмотренных ст.31.5 настоящего Кодекса.</w:t>
      </w:r>
    </w:p>
    <w:p w:rsidR="00A77B3E" w:rsidP="007F3AD9">
      <w:pPr>
        <w:ind w:firstLine="720"/>
        <w:jc w:val="both"/>
      </w:pPr>
      <w:r>
        <w:t xml:space="preserve">При неуплате административного </w:t>
      </w:r>
      <w:r>
        <w:t>штрафа в срок сумма штрафа                        на основании ст.32.2 КоАП РФ будет взыскана в принудительном порядке.</w:t>
      </w:r>
    </w:p>
    <w:p w:rsidR="00A77B3E" w:rsidP="007F3AD9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</w:t>
      </w:r>
      <w:r>
        <w:t xml:space="preserve"> вынесшему постановление.</w:t>
      </w:r>
    </w:p>
    <w:p w:rsidR="00A77B3E" w:rsidP="00DD68DD">
      <w:pPr>
        <w:ind w:firstLine="720"/>
        <w:jc w:val="both"/>
      </w:pPr>
      <w:r>
        <w:t xml:space="preserve">Постановление по делу об административном правонарушении вступает </w:t>
      </w:r>
      <w:r w:rsidR="00DD68DD">
        <w:t xml:space="preserve">                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DD68DD">
      <w:pPr>
        <w:ind w:firstLine="720"/>
        <w:jc w:val="both"/>
      </w:pPr>
      <w:r>
        <w:t>В случае неуплаты адм</w:t>
      </w:r>
      <w:r>
        <w:t>инистративного штрафа в установленный законом срок, наступает административная ответственность по ч. 1 ст. 20.25 КоАП РФ, предусматривающей административное наказание в виде административного штрафа в двукратном размере суммы неуплаченного административног</w:t>
      </w:r>
      <w:r>
        <w:t xml:space="preserve">о штрафа, но не менее одной тысячи рублей, либо административный арест </w:t>
      </w:r>
      <w:r>
        <w:t xml:space="preserve">на срок </w:t>
      </w:r>
      <w:r w:rsidR="00DD68DD">
        <w:t xml:space="preserve">                        </w:t>
      </w:r>
      <w:r>
        <w:t>до пятнадцати суток, либо обязательные работы на срок до пятидесяти часов.</w:t>
      </w:r>
    </w:p>
    <w:p w:rsidR="00A77B3E" w:rsidP="007F3AD9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</w:t>
      </w:r>
      <w:r>
        <w:t>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8039A4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A4"/>
    <w:rsid w:val="00171679"/>
    <w:rsid w:val="00680738"/>
    <w:rsid w:val="007F3AD9"/>
    <w:rsid w:val="008039A4"/>
    <w:rsid w:val="00A77B3E"/>
    <w:rsid w:val="00C971EC"/>
    <w:rsid w:val="00DD68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