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75C7C">
      <w:pPr>
        <w:jc w:val="right"/>
      </w:pPr>
      <w:r>
        <w:t xml:space="preserve">                                                                               Дело № 5-84-350/2021</w:t>
      </w:r>
    </w:p>
    <w:p w:rsidR="00A77B3E" w:rsidP="00075C7C">
      <w:pPr>
        <w:jc w:val="right"/>
      </w:pPr>
      <w:r>
        <w:t>УИД 91MS0084-01-2021-000843-18</w:t>
      </w:r>
    </w:p>
    <w:p w:rsidR="00A77B3E"/>
    <w:p w:rsidR="00A77B3E" w:rsidP="00075C7C">
      <w:pPr>
        <w:jc w:val="center"/>
      </w:pPr>
      <w:r>
        <w:t>П о с т а н о в л е н и е</w:t>
      </w:r>
    </w:p>
    <w:p w:rsidR="00A77B3E" w:rsidP="00075C7C">
      <w:pPr>
        <w:jc w:val="center"/>
      </w:pPr>
    </w:p>
    <w:p w:rsidR="00A77B3E">
      <w:r>
        <w:t xml:space="preserve">         </w:t>
      </w:r>
      <w:r>
        <w:t xml:space="preserve">03 декабря 2021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/>
    <w:p w:rsidR="00A77B3E" w:rsidP="00075C7C">
      <w:pPr>
        <w:jc w:val="both"/>
      </w:pPr>
      <w:r>
        <w:t xml:space="preserve">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в открытом судебном заседании дело об административном правонарушении в отношении:</w:t>
      </w:r>
    </w:p>
    <w:p w:rsidR="00A77B3E" w:rsidP="00075C7C">
      <w:pPr>
        <w:jc w:val="both"/>
      </w:pPr>
      <w:r>
        <w:t xml:space="preserve">           </w:t>
      </w:r>
      <w:r>
        <w:t>Лазаревой С.</w:t>
      </w:r>
      <w:r>
        <w:t>С.</w:t>
      </w:r>
      <w:r>
        <w:t xml:space="preserve">, ..."ПЕРСОНАЛЬНЫЕ ДАННЫЕ", </w:t>
      </w:r>
    </w:p>
    <w:p w:rsidR="00A77B3E" w:rsidP="00075C7C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</w:t>
      </w:r>
      <w:r>
        <w:t>редусмотренного ч. 1 ст.5.61 КоАП РФ,</w:t>
      </w:r>
    </w:p>
    <w:p w:rsidR="00A77B3E" w:rsidP="00075C7C">
      <w:pPr>
        <w:jc w:val="both"/>
      </w:pPr>
    </w:p>
    <w:p w:rsidR="00A77B3E" w:rsidP="00075C7C">
      <w:pPr>
        <w:jc w:val="center"/>
      </w:pPr>
      <w:r>
        <w:t>У С Т А Н О В И Л</w:t>
      </w:r>
    </w:p>
    <w:p w:rsidR="00A77B3E" w:rsidP="00075C7C">
      <w:pPr>
        <w:jc w:val="both"/>
      </w:pPr>
    </w:p>
    <w:p w:rsidR="00A77B3E" w:rsidP="00075C7C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Лазарева С.С., находясь на улице на расстоянии примерно в 1-2 м. от служебного автомобиля ОМВД России по адрес, находившемуся напротив дома № 15 по адрес в адрес, в неприличной форме не</w:t>
      </w:r>
      <w:r>
        <w:t xml:space="preserve">однократно высказывала словесные оскорбления, используя ненормативную лексику,   </w:t>
      </w:r>
      <w:r>
        <w:t xml:space="preserve">в отношении </w:t>
      </w:r>
      <w:r>
        <w:t>фио</w:t>
      </w:r>
      <w:r>
        <w:t xml:space="preserve">, чем унизила её честь </w:t>
      </w:r>
      <w:r>
        <w:t>и достоинство, совершив административное правонарушение, предусмотренное ч.</w:t>
      </w:r>
      <w:r>
        <w:t xml:space="preserve"> 1 ст. 5.61 КоАП РФ. </w:t>
      </w:r>
    </w:p>
    <w:p w:rsidR="00A77B3E" w:rsidP="00075C7C">
      <w:pPr>
        <w:jc w:val="both"/>
      </w:pPr>
      <w:r>
        <w:t xml:space="preserve">          </w:t>
      </w:r>
      <w:r>
        <w:t xml:space="preserve">Лазарева С.С. в судебное заседание не явилась, о дате, времени и месте рассмотрения дела была извещена надлежащим образом, направила в суд телефонограмму о рассмотрении дела в её отсутствие, вину признала,                             </w:t>
      </w:r>
      <w:r>
        <w:t xml:space="preserve">    </w:t>
      </w:r>
      <w:r>
        <w:t>в</w:t>
      </w:r>
      <w:r>
        <w:t xml:space="preserve"> содеянном раскаялась.</w:t>
      </w:r>
    </w:p>
    <w:p w:rsidR="00A77B3E" w:rsidP="00075C7C">
      <w:pPr>
        <w:jc w:val="both"/>
      </w:pPr>
      <w:r>
        <w:t xml:space="preserve">           </w:t>
      </w:r>
      <w:r>
        <w:t xml:space="preserve">Потерпевшая  </w:t>
      </w:r>
      <w:r>
        <w:t>фио</w:t>
      </w:r>
      <w:r>
        <w:t xml:space="preserve"> в судебное заседание не явилась, подав суду заявление о рассмотрении дела в её отсутствие.</w:t>
      </w:r>
    </w:p>
    <w:p w:rsidR="00A77B3E" w:rsidP="00075C7C">
      <w:pPr>
        <w:jc w:val="both"/>
      </w:pPr>
      <w:r>
        <w:t xml:space="preserve">           </w:t>
      </w:r>
      <w:r>
        <w:t xml:space="preserve">Прокурор в судебное заседание не явился, о месте и времени рассмотрения дела об административном правонарушении извещен </w:t>
      </w:r>
      <w:r>
        <w:t>надлежащим образом,                       в силу ч. 2 ст. 25.11 КоАП РФ считаю возможным рассмотреть дело в его отсутствие.</w:t>
      </w:r>
    </w:p>
    <w:p w:rsidR="00A77B3E" w:rsidP="00075C7C">
      <w:pPr>
        <w:jc w:val="both"/>
      </w:pPr>
      <w:r>
        <w:t xml:space="preserve">           </w:t>
      </w:r>
      <w:r>
        <w:t>Вина Лазаревой С.С. в совершении административного правонарушения подтверждается материалами дела: постановлением о возбуждении дела</w:t>
      </w:r>
      <w:r>
        <w:t xml:space="preserve">                         об административном правонарушении от дата (л.д.1-5); постановлением о передаче сообщения (л.д.7); письменными объяснениями Лазаревой С.С.                       от дата (л.д.11); письменными объяснениями </w:t>
      </w:r>
      <w:r>
        <w:t>фио</w:t>
      </w:r>
      <w:r>
        <w:t xml:space="preserve"> </w:t>
      </w:r>
      <w:r>
        <w:t xml:space="preserve"> от дата (л.д.27-28); заявлением </w:t>
      </w:r>
      <w:r>
        <w:t>фио</w:t>
      </w:r>
      <w:r>
        <w:t xml:space="preserve"> от дата (л.д.8);</w:t>
      </w:r>
      <w:r>
        <w:t xml:space="preserve"> объяснениями </w:t>
      </w:r>
      <w:r>
        <w:t>фио</w:t>
      </w:r>
      <w:r>
        <w:t xml:space="preserve"> от дата (л.д.14), объяснениями </w:t>
      </w:r>
      <w:r>
        <w:t>фио</w:t>
      </w:r>
      <w:r>
        <w:t xml:space="preserve"> от дата (</w:t>
      </w:r>
      <w:r>
        <w:t>л.д</w:t>
      </w:r>
      <w:r>
        <w:t xml:space="preserve">. 16-17), объяснениями Лазаревой С.С.    </w:t>
      </w:r>
      <w:r>
        <w:t>от</w:t>
      </w:r>
      <w:r>
        <w:t xml:space="preserve"> дата (</w:t>
      </w:r>
      <w:r>
        <w:t>л.д</w:t>
      </w:r>
      <w:r>
        <w:t>. 18).</w:t>
      </w:r>
    </w:p>
    <w:p w:rsidR="00A77B3E" w:rsidP="00075C7C">
      <w:pPr>
        <w:jc w:val="both"/>
      </w:pPr>
      <w:r>
        <w:t xml:space="preserve">            </w:t>
      </w:r>
      <w:r>
        <w:t>Имеющиеся в материалах дела процессуальные документы</w:t>
      </w:r>
      <w:r>
        <w:t xml:space="preserve">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075C7C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</w:t>
      </w:r>
      <w:r>
        <w:t>жду собой, нахожу их относимыми, допустимыми, достоверными и достаточными для разрешения дела.</w:t>
      </w:r>
    </w:p>
    <w:p w:rsidR="00A77B3E" w:rsidP="00075C7C">
      <w:pPr>
        <w:jc w:val="both"/>
      </w:pPr>
      <w:r>
        <w:t xml:space="preserve">          </w:t>
      </w:r>
      <w:r>
        <w:t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неприли</w:t>
      </w:r>
      <w:r>
        <w:t>чной или иной противоречащей общепринятым нормам морали и нравственности форме, что влечет наложение административного штрафа на граждан в размере от трех тысяч до сумма прописью; на должностных лиц - от тридцати тысяч до сумма прописью;</w:t>
      </w:r>
      <w:r>
        <w:t xml:space="preserve"> на юридических лиц</w:t>
      </w:r>
      <w:r>
        <w:t xml:space="preserve"> - от ста тысяч </w:t>
      </w:r>
      <w:r>
        <w:t>до</w:t>
      </w:r>
      <w:r>
        <w:t xml:space="preserve"> сумма прописью.</w:t>
      </w:r>
    </w:p>
    <w:p w:rsidR="00A77B3E" w:rsidP="00075C7C">
      <w:pPr>
        <w:jc w:val="both"/>
      </w:pPr>
      <w:r>
        <w:t xml:space="preserve">          </w:t>
      </w:r>
      <w:r>
        <w:t xml:space="preserve">Унижение чести и достоинства - это отрицательная оценка личности                         в обобщенном виде, направленная на ее дискредитацию, подрыв авторитета человека, как в глазах окружающих, так и </w:t>
      </w:r>
      <w:r>
        <w:t>в</w:t>
      </w:r>
      <w:r>
        <w:t xml:space="preserve"> своих собственных.</w:t>
      </w:r>
    </w:p>
    <w:p w:rsidR="00A77B3E" w:rsidP="00075C7C">
      <w:pPr>
        <w:jc w:val="both"/>
      </w:pPr>
      <w:r>
        <w:t xml:space="preserve">          </w:t>
      </w:r>
      <w:r>
        <w:t xml:space="preserve">Отрицательная оценка личности должна быть выражена исключительно                  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</w:t>
      </w:r>
      <w:r>
        <w:t>для данного состава административного правонарушения.</w:t>
      </w:r>
    </w:p>
    <w:p w:rsidR="00A77B3E" w:rsidP="00075C7C">
      <w:pPr>
        <w:jc w:val="both"/>
      </w:pPr>
      <w:r>
        <w:t xml:space="preserve">          </w:t>
      </w:r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</w:t>
      </w:r>
      <w:r>
        <w:t>м общечеловеческой морали). Признаки оскорбления налицо в тех случаях, когда действия лица направлены против определенного человека и нет сомнений                      в том, что речь идет именно о нем.</w:t>
      </w:r>
    </w:p>
    <w:p w:rsidR="00A77B3E" w:rsidP="00075C7C">
      <w:pPr>
        <w:jc w:val="both"/>
      </w:pPr>
      <w:r>
        <w:t xml:space="preserve">         </w:t>
      </w:r>
      <w:r>
        <w:t>Субъективная сторона оскорбления характеризуется умыш</w:t>
      </w:r>
      <w:r>
        <w:t>ленной виной: виновный осознает, что наносит оскорбление другому лицу и желает совершить соответствующее деяние.</w:t>
      </w:r>
    </w:p>
    <w:p w:rsidR="00A77B3E" w:rsidP="00075C7C">
      <w:pPr>
        <w:jc w:val="both"/>
      </w:pPr>
      <w:r>
        <w:t xml:space="preserve">         </w:t>
      </w:r>
      <w:r>
        <w:t xml:space="preserve">Таким образом, действия Лазаревой С.С. правильно квалифицированы                    по ч.1 ст. 5.61 КоАП РФ, как оскорбление, то есть унижение </w:t>
      </w:r>
      <w:r>
        <w:t>чести                                 и достоинства другого лица, выраженное в неприличной или иной противоречащей общепринятым нормам морали и нравственности форме, -</w:t>
      </w:r>
    </w:p>
    <w:p w:rsidR="00A77B3E" w:rsidP="00075C7C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</w:t>
      </w:r>
      <w:r>
        <w:t>венность Лазаревой С.С. за совершенное ею правонарушение суд признает совершение впервые административного правонарушения.</w:t>
      </w:r>
    </w:p>
    <w:p w:rsidR="00A77B3E" w:rsidP="00075C7C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Лазаревой С.С. за совершенное ею правонарушение судом не </w:t>
      </w:r>
      <w:r>
        <w:t>установлено.</w:t>
      </w:r>
    </w:p>
    <w:p w:rsidR="00A77B3E" w:rsidP="00075C7C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</w:t>
      </w:r>
      <w:r>
        <w:t>тветственность, считаю необходимым назначить Лазаревой С.С. административное наказание в виде административного штрафа в пределах санкции  ч. 1 ст. 5.61 КоАП РФ.</w:t>
      </w:r>
    </w:p>
    <w:p w:rsidR="00A77B3E" w:rsidP="00075C7C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75C7C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075C7C">
      <w:pPr>
        <w:jc w:val="both"/>
      </w:pPr>
    </w:p>
    <w:p w:rsidR="00A77B3E" w:rsidP="00075C7C">
      <w:pPr>
        <w:jc w:val="both"/>
      </w:pPr>
      <w:r>
        <w:t xml:space="preserve">           </w:t>
      </w:r>
      <w:r>
        <w:t>Лазареву С.</w:t>
      </w:r>
      <w:r>
        <w:t>С.</w:t>
      </w:r>
      <w:r>
        <w:t xml:space="preserve"> признать виновной в совершении административного правонарушения, предусмотренного ч. 1 ст. 5.61 КоАП РФ, и назначить ей административное наказание в виде административного штрафа в размере 3 000 (три тысячи) рублей.</w:t>
      </w:r>
    </w:p>
    <w:p w:rsidR="00A77B3E" w:rsidP="00075C7C">
      <w:pPr>
        <w:jc w:val="both"/>
      </w:pPr>
      <w:r>
        <w:t xml:space="preserve">            </w:t>
      </w:r>
      <w:r>
        <w:t>Штраф подл</w:t>
      </w:r>
      <w:r>
        <w:t>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</w:t>
      </w:r>
      <w:r>
        <w:t xml:space="preserve">УФК по адрес, ИНН телефон; КПП телефон; </w:t>
      </w:r>
      <w:r>
        <w:t xml:space="preserve">БИК телефон; единый казначейский счет 40102810645370000035; казначейский счет 03100643350000017500; лицевой счет телефон в УФК      по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УИН (0); иные штрафы, </w:t>
      </w:r>
      <w:r>
        <w:t>дело № 5-84-350/2021.</w:t>
      </w:r>
    </w:p>
    <w:p w:rsidR="00A77B3E" w:rsidP="00075C7C">
      <w:pPr>
        <w:jc w:val="both"/>
      </w:pPr>
      <w:r>
        <w:t xml:space="preserve"> 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                              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                             в законную силу, за исключением случаев, предусмотренных частями 1.1, 1.3                  и 1.4 настоящей статьи, либо со дня истечения срока отсрочки или срока рас</w:t>
      </w:r>
      <w:r>
        <w:t>срочки, предусмотренных статьей 31.5</w:t>
      </w:r>
      <w:r>
        <w:t xml:space="preserve"> настоящего Кодекса.</w:t>
      </w:r>
    </w:p>
    <w:p w:rsidR="00A77B3E" w:rsidP="00075C7C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75C7C">
      <w:pPr>
        <w:jc w:val="both"/>
      </w:pPr>
      <w:r>
        <w:t xml:space="preserve">              </w:t>
      </w:r>
      <w:r>
        <w:t xml:space="preserve">Разъяснить, что в соответствии с ч. 1 ст. 20.25 КоАП РФ, 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075C7C">
      <w:pPr>
        <w:jc w:val="both"/>
      </w:pPr>
      <w:r>
        <w:t xml:space="preserve">      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</w:t>
      </w:r>
      <w:r>
        <w:t>ния.</w:t>
      </w:r>
    </w:p>
    <w:p w:rsidR="00A77B3E" w:rsidP="00075C7C">
      <w:pPr>
        <w:jc w:val="both"/>
      </w:pPr>
    </w:p>
    <w:p w:rsidR="00A77B3E" w:rsidP="00075C7C">
      <w:pPr>
        <w:jc w:val="both"/>
      </w:pPr>
      <w:r>
        <w:t xml:space="preserve">                    </w:t>
      </w:r>
      <w:r>
        <w:t>И.о</w:t>
      </w:r>
      <w:r>
        <w:t>. мирового судьи:  подпись                                          А.Ю. Олейников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7C"/>
    <w:rsid w:val="00075C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