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414F09">
      <w:pPr>
        <w:jc w:val="right"/>
      </w:pPr>
      <w:r>
        <w:t>Дело № 5-84-360/2019</w:t>
      </w:r>
    </w:p>
    <w:p w:rsidR="00A77B3E" w:rsidP="00414F09">
      <w:pPr>
        <w:jc w:val="right"/>
      </w:pPr>
      <w:r>
        <w:t>УИД-91MS0084-01-2019-000827-34</w:t>
      </w:r>
    </w:p>
    <w:p w:rsidR="00A77B3E"/>
    <w:p w:rsidR="00A77B3E" w:rsidP="00414F09">
      <w:pPr>
        <w:jc w:val="center"/>
      </w:pPr>
      <w:r>
        <w:t>ПОСТАНОВЛЕНИЕ</w:t>
      </w:r>
    </w:p>
    <w:p w:rsidR="00A77B3E" w:rsidP="00414F09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414F09">
      <w:pPr>
        <w:jc w:val="both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  </w:t>
      </w:r>
      <w:r>
        <w:t xml:space="preserve"> 24 декабря 2019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414F09">
      <w:pPr>
        <w:ind w:firstLine="720"/>
        <w:jc w:val="both"/>
      </w:pPr>
      <w:r>
        <w:t xml:space="preserve">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Торг</w:t>
      </w:r>
      <w:r>
        <w:t>овцова</w:t>
      </w:r>
      <w:r>
        <w:t xml:space="preserve"> Д.Ю., рассмотрев  </w:t>
      </w:r>
      <w:r>
        <w:t xml:space="preserve"> 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 в отношении:</w:t>
      </w:r>
    </w:p>
    <w:p w:rsidR="00A77B3E" w:rsidP="00414F09">
      <w:pPr>
        <w:ind w:firstLine="720"/>
        <w:jc w:val="both"/>
      </w:pPr>
      <w:r>
        <w:t>Торговцова</w:t>
      </w:r>
      <w:r>
        <w:t xml:space="preserve"> Д.Ю.</w:t>
      </w:r>
      <w:r>
        <w:t xml:space="preserve">, </w:t>
      </w:r>
      <w:r>
        <w:t xml:space="preserve">паспортные данные, </w:t>
      </w:r>
    </w:p>
    <w:p w:rsidR="00A77B3E" w:rsidP="00414F09">
      <w:pPr>
        <w:ind w:firstLine="720"/>
        <w:jc w:val="both"/>
      </w:pPr>
      <w:r>
        <w:t xml:space="preserve">по </w:t>
      </w:r>
      <w:r>
        <w:t>ч</w:t>
      </w:r>
      <w:r>
        <w:t>. 4 ст. 15.12 Кодекс</w:t>
      </w:r>
      <w:r>
        <w:t xml:space="preserve">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14F09">
      <w:pPr>
        <w:jc w:val="both"/>
      </w:pPr>
    </w:p>
    <w:p w:rsidR="00A77B3E" w:rsidP="00414F09">
      <w:pPr>
        <w:jc w:val="center"/>
      </w:pPr>
      <w:r>
        <w:t>установил:</w:t>
      </w:r>
    </w:p>
    <w:p w:rsidR="00A77B3E"/>
    <w:p w:rsidR="00A77B3E" w:rsidP="00414F09">
      <w:pPr>
        <w:ind w:firstLine="720"/>
        <w:jc w:val="both"/>
      </w:pPr>
      <w:r>
        <w:t>Торговцов</w:t>
      </w:r>
      <w:r>
        <w:t xml:space="preserve"> Д.Ю., находясь в магазине, расположенном по адресу: адрес, </w:t>
      </w:r>
    </w:p>
    <w:p w:rsidR="00A77B3E" w:rsidP="00414F09">
      <w:pPr>
        <w:jc w:val="both"/>
      </w:pPr>
      <w:r>
        <w:t>дата в время, в нарушение п. 18 Технического регламента Таможенного союза «Технически</w:t>
      </w:r>
      <w:r>
        <w:t>й регламент на табачную продукцию» (</w:t>
      </w:r>
      <w:r>
        <w:t>ТР</w:t>
      </w:r>
      <w:r>
        <w:t xml:space="preserve"> ТС 035/2014) и ст. 10 Федерального закона от 30.03.1999 года № 52-ФЗ "О санитарно-эпидемиологическом благополучии населения", осуществлял оборот табачных изделий без маркировки и нанесения информации, предусмотренной </w:t>
      </w:r>
      <w:r>
        <w:t xml:space="preserve">законодательством Российской Федерации, </w:t>
      </w:r>
      <w:r>
        <w:t xml:space="preserve">в случае, если такая маркировка и нанесение такой информации обязательны, а именно: хранил в </w:t>
      </w:r>
      <w:r>
        <w:t>помещении</w:t>
      </w:r>
      <w:r>
        <w:t xml:space="preserve"> магазина табачную продукцию -  сигареты ТМ «Кредо» в количестве 4 пачек без соответствующей маркировки </w:t>
      </w:r>
      <w:r>
        <w:t>и нанесе</w:t>
      </w:r>
      <w:r>
        <w:t xml:space="preserve">ния информации, предусмотренной законодательством Российской Федерации. Своими действиями </w:t>
      </w:r>
      <w:r>
        <w:t>Торговцов</w:t>
      </w:r>
      <w:r>
        <w:t xml:space="preserve"> Д.Ю. совершил административное правонарушение, предусмотренное ч. 4 ст. 15.12 </w:t>
      </w:r>
      <w:r>
        <w:t>КоАП</w:t>
      </w:r>
      <w:r>
        <w:t xml:space="preserve"> РФ. </w:t>
      </w:r>
    </w:p>
    <w:p w:rsidR="00A77B3E" w:rsidP="00414F09">
      <w:pPr>
        <w:ind w:firstLine="720"/>
        <w:jc w:val="both"/>
      </w:pPr>
      <w:r>
        <w:t xml:space="preserve">По данному факту в отношении изъято </w:t>
      </w:r>
      <w:r>
        <w:t>наименование организа</w:t>
      </w:r>
      <w:r>
        <w:t xml:space="preserve">ции - </w:t>
      </w:r>
      <w:r>
        <w:t>Торговцова</w:t>
      </w:r>
      <w:r>
        <w:t xml:space="preserve"> Д.Ю. дата главным специалистом-экспертом территориального отдела по Белогорскому, Советскому </w:t>
      </w:r>
      <w:r>
        <w:t xml:space="preserve">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фио</w:t>
      </w:r>
      <w:r>
        <w:t xml:space="preserve"> составлен протокол об администра</w:t>
      </w:r>
      <w:r>
        <w:t xml:space="preserve">тивном правонарушении,  предусмотренном </w:t>
      </w:r>
      <w:r>
        <w:t>ч</w:t>
      </w:r>
      <w:r>
        <w:t xml:space="preserve">. 4 ст. 15.12 </w:t>
      </w:r>
      <w:r>
        <w:t>КоАП</w:t>
      </w:r>
      <w:r>
        <w:t xml:space="preserve"> РФ.</w:t>
      </w:r>
    </w:p>
    <w:p w:rsidR="00A77B3E" w:rsidP="00414F0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Торговцову</w:t>
      </w:r>
      <w:r>
        <w:t xml:space="preserve"> Д.Ю. ст. 51 Конституции Российской Федерации и права, предусмотренные                       ст. 25.1 </w:t>
      </w:r>
      <w:r>
        <w:t>КоАП</w:t>
      </w:r>
      <w:r>
        <w:t xml:space="preserve"> РФ. </w:t>
      </w:r>
    </w:p>
    <w:p w:rsidR="00A77B3E" w:rsidP="00414F09">
      <w:pPr>
        <w:ind w:firstLine="720"/>
        <w:jc w:val="both"/>
      </w:pPr>
      <w:r>
        <w:t>Самоотводов, от</w:t>
      </w:r>
      <w:r>
        <w:t xml:space="preserve">водов и ходатайств не заявлено. </w:t>
      </w:r>
    </w:p>
    <w:p w:rsidR="00A77B3E" w:rsidP="00414F09">
      <w:pPr>
        <w:ind w:firstLine="720"/>
        <w:jc w:val="both"/>
      </w:pPr>
      <w:r>
        <w:t>Торговцов</w:t>
      </w:r>
      <w:r>
        <w:t xml:space="preserve"> Д.Ю.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>в содеянном раскаялся, не оспаривал фактические обстоятельства, указанные в</w:t>
      </w:r>
      <w:r>
        <w:t xml:space="preserve"> протоколе об административном правонарушении.</w:t>
      </w:r>
      <w:r>
        <w:t xml:space="preserve"> Также пояснил, </w:t>
      </w:r>
      <w:r>
        <w:t>что дата он, будучи стажером на должность изъято</w:t>
      </w:r>
      <w:r>
        <w:t>, находился в магазине, расположенном п</w:t>
      </w:r>
      <w:r>
        <w:t>о адресу: адрес, где хранил принадлежащие ему 4 пачки сигарет ТМ «Кредо» без соответствующей маркировки Российской Федерации и нанесения информации, предусмотренной законодательством Российской Федерации, с целью их продажи. Кроме того, пояснил, что трудов</w:t>
      </w:r>
      <w:r>
        <w:t>ой договор с ним не заключался и работником магазина, принадлежащего ФИО</w:t>
      </w:r>
      <w:r>
        <w:t xml:space="preserve">., </w:t>
      </w:r>
      <w:r>
        <w:t>расположенном</w:t>
      </w:r>
      <w:r>
        <w:t xml:space="preserve"> по адресу: адрес, а именно изъято</w:t>
      </w:r>
      <w:r>
        <w:t>, он не являлся и не является в настоящее время, однако он был стажером на должность изъято</w:t>
      </w:r>
      <w:r>
        <w:t xml:space="preserve"> указанного м</w:t>
      </w:r>
      <w:r>
        <w:t>агазина, с целью дальнейшего трудоустройства.</w:t>
      </w:r>
    </w:p>
    <w:p w:rsidR="00A77B3E" w:rsidP="00414F09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Торговцова</w:t>
      </w:r>
      <w:r>
        <w:t xml:space="preserve"> Д.Ю., заслушав пояснения </w:t>
      </w:r>
      <w:r>
        <w:t>Торговцова</w:t>
      </w:r>
      <w:r>
        <w:t xml:space="preserve"> Д.Ю., исследовав письменные материалы дела об административном правонарушении, суд приходит к следу</w:t>
      </w:r>
      <w:r>
        <w:t>ющему.</w:t>
      </w:r>
    </w:p>
    <w:p w:rsidR="00A77B3E" w:rsidP="00414F09">
      <w:pPr>
        <w:ind w:firstLine="720"/>
        <w:jc w:val="both"/>
      </w:pPr>
      <w:r>
        <w:t xml:space="preserve">Статьей 1 Постановления  Правительства РФ от 14 марта 2002 г. № 157 "О подписании Соглашения о таможенном и налоговом контроле </w:t>
      </w:r>
      <w:r>
        <w:t>за производством и оборотом этилового спирта, алкогольной, спиртосодержащей и табачной продукции на территории государств</w:t>
      </w:r>
      <w:r>
        <w:t xml:space="preserve"> - членов Евразийского экономического сообщества" определено понятие оборота табачной продукции, под которым понимается - ввоз на территорию, вывоз </w:t>
      </w:r>
      <w:r>
        <w:t>с территории и перемещение через территорию государств Сторон указанных видов товаров</w:t>
      </w:r>
      <w:r>
        <w:t>, их приобретение, хра</w:t>
      </w:r>
      <w:r>
        <w:t>нение, оптовая и розничная реализация.</w:t>
      </w:r>
    </w:p>
    <w:p w:rsidR="00A77B3E" w:rsidP="00414F09">
      <w:pPr>
        <w:ind w:firstLine="720"/>
        <w:jc w:val="both"/>
      </w:pPr>
      <w:r>
        <w:t>Технический регламент Таможенного союза «Технический регламент на табачную продукцию» (</w:t>
      </w:r>
      <w:r>
        <w:t>ТР</w:t>
      </w:r>
      <w:r>
        <w:t xml:space="preserve"> ТС 035/2014) принят Решением Совета Евразийской экономической комиссии от 12 ноября 2014 г. № 107 </w:t>
      </w:r>
      <w:r>
        <w:t>и устанавливает обязательные</w:t>
      </w:r>
      <w:r>
        <w:t xml:space="preserve"> для применения и исполнения на таможенной территории Таможенного союза требования к табачной продукции, выпускаемой в обращение на таможенной территории Таможенного союза, </w:t>
      </w:r>
      <w:r>
        <w:t xml:space="preserve">а также требования к информации (маркировке), наносимой </w:t>
      </w:r>
      <w:r>
        <w:t>на потребительскую упаков</w:t>
      </w:r>
      <w:r>
        <w:t xml:space="preserve">ку табачной продукции для обеспечения </w:t>
      </w:r>
    </w:p>
    <w:p w:rsidR="00A77B3E" w:rsidP="00414F09">
      <w:pPr>
        <w:jc w:val="both"/>
      </w:pPr>
      <w:r>
        <w:t>ее свободного перемещения.</w:t>
      </w:r>
    </w:p>
    <w:p w:rsidR="00A77B3E" w:rsidP="00414F09">
      <w:pPr>
        <w:ind w:firstLine="720"/>
        <w:jc w:val="both"/>
      </w:pPr>
      <w:r>
        <w:t xml:space="preserve">Технический регламент разработан в целях защиты жизни и здоровья человека, окружающей среды, предупреждения действий, вводящих </w:t>
      </w:r>
      <w:r>
        <w:t xml:space="preserve">в заблуждение потребителей табачной продукции относительно </w:t>
      </w:r>
      <w:r>
        <w:t>ее</w:t>
      </w:r>
      <w:r>
        <w:t xml:space="preserve"> назначения и безопасности, и распространяется на табачную продукцию, выпускаемую в обращение на таможенной территории Таможенного союза.</w:t>
      </w:r>
    </w:p>
    <w:p w:rsidR="00A77B3E" w:rsidP="00414F09">
      <w:pPr>
        <w:ind w:firstLine="720"/>
        <w:jc w:val="both"/>
      </w:pPr>
      <w:r>
        <w:t>Согласно п. 18 Технического регламента Таможенного союза «Технический регламент на табачную продукцию» (</w:t>
      </w:r>
      <w:r>
        <w:t>ТР</w:t>
      </w:r>
      <w:r>
        <w:t xml:space="preserve"> ТС 035/2014</w:t>
      </w:r>
      <w:r>
        <w:t xml:space="preserve">) </w:t>
      </w:r>
      <w:r>
        <w:t xml:space="preserve">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использования, а в соответствии </w:t>
      </w:r>
      <w:r>
        <w:t>с п. 34 табачная продукция перед выпуском в обращение н</w:t>
      </w:r>
      <w:r>
        <w:t>а рынок государств-членов подлежит подтверждению соответствия в форме декларирования.</w:t>
      </w:r>
    </w:p>
    <w:p w:rsidR="00A77B3E" w:rsidP="00414F09">
      <w:pPr>
        <w:ind w:firstLine="720"/>
        <w:jc w:val="both"/>
      </w:pPr>
      <w:r>
        <w:t xml:space="preserve">Согласно статьи 10 Федерального закона от 30 марта 1999 года                       № 52-ФЗ «О санитарно-эпидемиологическом благополучии населения» граждане, в том числе, </w:t>
      </w:r>
      <w:r>
        <w:t>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не осуществлять действия, влекущие за собой нарушение прав других</w:t>
      </w:r>
      <w:r>
        <w:t xml:space="preserve"> граждан на охрану здоровья и благоприятную среду обитания.</w:t>
      </w:r>
    </w:p>
    <w:p w:rsidR="00A77B3E" w:rsidP="00414F09">
      <w:pPr>
        <w:ind w:firstLine="720"/>
        <w:jc w:val="both"/>
      </w:pPr>
      <w:r>
        <w:t xml:space="preserve">Частью 4 статьи 15.12 </w:t>
      </w:r>
      <w:r>
        <w:t>КоАП</w:t>
      </w:r>
      <w:r>
        <w:t xml:space="preserve"> РФ предусмотрена ответственность                          за оборот алкогольной продукции или табачных изделий без маркировки                  и (или) нанесения информац</w:t>
      </w:r>
      <w:r>
        <w:t>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414F09">
      <w:pPr>
        <w:ind w:firstLine="720"/>
        <w:jc w:val="both"/>
      </w:pPr>
      <w:r>
        <w:t xml:space="preserve">Помимо признательных показаний </w:t>
      </w:r>
      <w:r>
        <w:t>Торговцова</w:t>
      </w:r>
      <w:r>
        <w:t xml:space="preserve"> Д.Ю., факт совершения </w:t>
      </w:r>
      <w:r>
        <w:t>Торговцовым</w:t>
      </w:r>
      <w:r>
        <w:t xml:space="preserve"> Д.Ю. указанного административного правон</w:t>
      </w:r>
      <w:r>
        <w:t>арушения, подтверждается письменными доказательствами, имеющимися в материалах дела, а именно:</w:t>
      </w:r>
    </w:p>
    <w:p w:rsidR="00A77B3E" w:rsidP="00414F09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 </w:t>
      </w:r>
      <w:r>
        <w:t xml:space="preserve">(л.д. 20). </w:t>
      </w:r>
      <w:r>
        <w:t xml:space="preserve">Протокол составлен уполномоченным должностным лицом, копия протокола вручена </w:t>
      </w:r>
      <w:r>
        <w:t>Торговцову</w:t>
      </w:r>
      <w:r>
        <w:t xml:space="preserve"> Д.Ю. дата,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414F09">
      <w:pPr>
        <w:ind w:firstLine="720"/>
        <w:jc w:val="both"/>
      </w:pPr>
      <w:r>
        <w:t>- определение</w:t>
      </w:r>
      <w:r>
        <w:t xml:space="preserve">м о возбуждении дела об административном правонарушении </w:t>
      </w:r>
      <w:r>
        <w:t>от</w:t>
      </w:r>
      <w:r>
        <w:t xml:space="preserve"> дата (л.д. 1-2);</w:t>
      </w:r>
    </w:p>
    <w:p w:rsidR="00A77B3E" w:rsidP="00414F09">
      <w:pPr>
        <w:ind w:firstLine="720"/>
        <w:jc w:val="both"/>
      </w:pPr>
      <w:r>
        <w:t xml:space="preserve">- рапортом ст. инспектора ГИАЗ ОМВД России  по Советскому району капитана полиции </w:t>
      </w:r>
      <w:r>
        <w:t>фио</w:t>
      </w:r>
      <w:r>
        <w:t>, зарегистрированного в КУСП № номер</w:t>
      </w:r>
      <w:r>
        <w:t xml:space="preserve"> </w:t>
      </w:r>
      <w:r>
        <w:t>дата (</w:t>
      </w:r>
      <w:r>
        <w:t>л</w:t>
      </w:r>
      <w:r>
        <w:t>.д. 6);</w:t>
      </w:r>
    </w:p>
    <w:p w:rsidR="00A77B3E" w:rsidP="00414F09">
      <w:pPr>
        <w:ind w:firstLine="720"/>
        <w:jc w:val="both"/>
      </w:pPr>
      <w:r>
        <w:t>- копией протокола осмотра принадлежащих юр</w:t>
      </w:r>
      <w:r>
        <w:t xml:space="preserve">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 с приложенной к нему </w:t>
      </w:r>
      <w:r>
        <w:t>фототаблицей</w:t>
      </w:r>
      <w:r>
        <w:t xml:space="preserve"> и видеозаписью (л.д. 7, 9-10, 18);</w:t>
      </w:r>
    </w:p>
    <w:p w:rsidR="00A77B3E" w:rsidP="00414F09">
      <w:pPr>
        <w:ind w:firstLine="720"/>
        <w:jc w:val="both"/>
      </w:pPr>
      <w:r>
        <w:t xml:space="preserve">- копией протокола изъятия вещей и документов </w:t>
      </w:r>
      <w:r>
        <w:t>от</w:t>
      </w:r>
      <w:r>
        <w:t xml:space="preserve"> дата (л.д. 8);</w:t>
      </w:r>
    </w:p>
    <w:p w:rsidR="00A77B3E" w:rsidP="00414F09">
      <w:pPr>
        <w:ind w:firstLine="720"/>
        <w:jc w:val="both"/>
      </w:pPr>
      <w:r>
        <w:t xml:space="preserve">- </w:t>
      </w:r>
      <w:r>
        <w:t>копией свидетельства о постановке на учет физического лица ФИО</w:t>
      </w:r>
      <w:r>
        <w:t xml:space="preserve"> в налоговом органе (</w:t>
      </w:r>
      <w:r>
        <w:t>л</w:t>
      </w:r>
      <w:r>
        <w:t>.д. 11);</w:t>
      </w:r>
    </w:p>
    <w:p w:rsidR="00A77B3E" w:rsidP="00414F09">
      <w:pPr>
        <w:ind w:firstLine="720"/>
        <w:jc w:val="both"/>
      </w:pPr>
      <w:r>
        <w:t xml:space="preserve">- копией уведомления о постановке на учет физического лица ФИО </w:t>
      </w:r>
      <w:r>
        <w:t>в налоговом органе (</w:t>
      </w:r>
      <w:r>
        <w:t>л</w:t>
      </w:r>
      <w:r>
        <w:t>.д. 12);</w:t>
      </w:r>
    </w:p>
    <w:p w:rsidR="00A77B3E" w:rsidP="00414F09">
      <w:pPr>
        <w:ind w:firstLine="720"/>
        <w:jc w:val="both"/>
      </w:pPr>
      <w:r>
        <w:t xml:space="preserve">- копией свидетельства о государственной регистрации физического лица в качестве наименование организации </w:t>
      </w:r>
      <w:r>
        <w:t>(</w:t>
      </w:r>
      <w:r>
        <w:t>л</w:t>
      </w:r>
      <w:r>
        <w:t>.д. 13);</w:t>
      </w:r>
    </w:p>
    <w:p w:rsidR="00A77B3E" w:rsidP="00414F09">
      <w:pPr>
        <w:ind w:firstLine="720"/>
        <w:jc w:val="both"/>
      </w:pPr>
      <w:r>
        <w:t xml:space="preserve">- копией письменного объяснения </w:t>
      </w:r>
      <w:r>
        <w:t>Торговцова</w:t>
      </w:r>
      <w:r>
        <w:t xml:space="preserve"> Д.Ю. </w:t>
      </w:r>
      <w:r>
        <w:t>от</w:t>
      </w:r>
      <w:r>
        <w:t xml:space="preserve"> дата (л.д. 16).</w:t>
      </w:r>
    </w:p>
    <w:p w:rsidR="00A77B3E" w:rsidP="00414F09">
      <w:pPr>
        <w:ind w:firstLine="720"/>
        <w:jc w:val="both"/>
      </w:pPr>
      <w:r>
        <w:t xml:space="preserve">Суд оценивает представленные доказательства каждое в отдельности       </w:t>
      </w:r>
      <w:r>
        <w:t xml:space="preserve">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</w:t>
      </w:r>
      <w:r>
        <w:t>а.</w:t>
      </w:r>
    </w:p>
    <w:p w:rsidR="00A77B3E" w:rsidP="00414F09">
      <w:pPr>
        <w:ind w:firstLine="720"/>
        <w:jc w:val="both"/>
      </w:pPr>
      <w:r>
        <w:t xml:space="preserve">Оценив исследованные доказательства в совокупности, суд приходит                          к выводу, что вина </w:t>
      </w:r>
      <w:r>
        <w:t>Торговцова</w:t>
      </w:r>
      <w:r>
        <w:t xml:space="preserve"> Д.Ю. в совершении административного правонарушения является доказанной  и его действия суд квалифицирует </w:t>
      </w:r>
      <w:r>
        <w:t xml:space="preserve">по </w:t>
      </w:r>
      <w:r>
        <w:t>ч</w:t>
      </w:r>
      <w:r>
        <w:t xml:space="preserve">. 4 ст. 15.12 </w:t>
      </w:r>
      <w:r>
        <w:t>КоАП</w:t>
      </w:r>
      <w:r>
        <w:t xml:space="preserve"> РФ к</w:t>
      </w:r>
      <w:r>
        <w:t xml:space="preserve">ак оборот табачных изделий без маркировки </w:t>
      </w:r>
    </w:p>
    <w:p w:rsidR="00A77B3E" w:rsidP="00414F09">
      <w:pPr>
        <w:jc w:val="both"/>
      </w:pPr>
      <w:r>
        <w:t>и  нанесения информации, предусмотренной законодательством Российской Федерации, в случае, если такая маркировка   и нанесение такой информации обязательны.</w:t>
      </w:r>
    </w:p>
    <w:p w:rsidR="00A77B3E" w:rsidP="00414F09">
      <w:pPr>
        <w:ind w:firstLine="720"/>
        <w:jc w:val="both"/>
      </w:pPr>
      <w:r>
        <w:t xml:space="preserve">Неустранимых сомнений в виновности </w:t>
      </w:r>
      <w:r>
        <w:t>Торговцова</w:t>
      </w:r>
      <w:r>
        <w:t xml:space="preserve"> Д.Ю., кото</w:t>
      </w:r>
      <w:r>
        <w:t xml:space="preserve">рые                     бы следовало трактовать в его пользу в соответствии со ст. 1.5 </w:t>
      </w:r>
      <w:r>
        <w:t>КоАП</w:t>
      </w:r>
      <w:r>
        <w:t xml:space="preserve"> РФ,                  не имеется. Каких-либо существенных нарушений, безусловно влекущих                  за собой прекращение производства по делу, судом не установ</w:t>
      </w:r>
      <w:r>
        <w:t xml:space="preserve">лено.     </w:t>
      </w:r>
    </w:p>
    <w:p w:rsidR="00A77B3E" w:rsidP="00414F09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</w:t>
      </w:r>
      <w:r>
        <w:t xml:space="preserve">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414F09">
      <w:pPr>
        <w:jc w:val="both"/>
      </w:pPr>
      <w:r>
        <w:tab/>
        <w:t xml:space="preserve">При назначении административного наказания </w:t>
      </w:r>
      <w:r>
        <w:t>Торговцову</w:t>
      </w:r>
      <w:r>
        <w:t xml:space="preserve"> Д.Ю. учитываются характер сове</w:t>
      </w:r>
      <w:r>
        <w:t xml:space="preserve">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 </w:t>
      </w:r>
      <w:r>
        <w:tab/>
      </w:r>
    </w:p>
    <w:p w:rsidR="00A77B3E" w:rsidP="00414F09">
      <w:pPr>
        <w:jc w:val="both"/>
      </w:pPr>
      <w:r>
        <w:tab/>
      </w:r>
      <w:r>
        <w:t>При этом назначение административного наказания должно основываться на дан</w:t>
      </w:r>
      <w:r>
        <w:t xml:space="preserve">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</w:t>
      </w:r>
      <w:r>
        <w:t>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</w:t>
      </w:r>
      <w:r>
        <w:t xml:space="preserve">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  <w:r>
        <w:tab/>
      </w:r>
    </w:p>
    <w:p w:rsidR="00A77B3E" w:rsidP="00414F09">
      <w:pPr>
        <w:jc w:val="both"/>
      </w:pPr>
      <w:r>
        <w:tab/>
        <w:t xml:space="preserve">Изучением личности </w:t>
      </w:r>
      <w:r>
        <w:t>Торговцова</w:t>
      </w:r>
      <w:r>
        <w:t xml:space="preserve"> Д.Ю. судом установлено, </w:t>
      </w:r>
      <w:r>
        <w:t>что он изъято</w:t>
      </w:r>
      <w:r>
        <w:t xml:space="preserve">. Иными сведениями </w:t>
      </w:r>
      <w:r>
        <w:t xml:space="preserve">о личности </w:t>
      </w:r>
      <w:r>
        <w:t>Торговцова</w:t>
      </w:r>
      <w:r>
        <w:t xml:space="preserve"> Д.Ю., и о его имущественном положении, </w:t>
      </w:r>
      <w:r>
        <w:t>суд не располагает.</w:t>
      </w:r>
    </w:p>
    <w:p w:rsidR="00A77B3E" w:rsidP="00414F09">
      <w:pPr>
        <w:jc w:val="both"/>
      </w:pPr>
      <w:r>
        <w:tab/>
      </w:r>
      <w:r>
        <w:t xml:space="preserve">Обстоятельствами, смягчающими административную ответственность </w:t>
      </w:r>
      <w:r>
        <w:t>Торговцова</w:t>
      </w:r>
      <w:r>
        <w:t xml:space="preserve"> Д.Ю., суд признает п</w:t>
      </w:r>
      <w:r>
        <w:t xml:space="preserve">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414F09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Торговцова</w:t>
      </w:r>
      <w:r>
        <w:t xml:space="preserve"> Д.Ю., судом не установлено. </w:t>
      </w:r>
    </w:p>
    <w:p w:rsidR="00A77B3E" w:rsidP="00414F09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4 ст. 15.12 </w:t>
      </w:r>
      <w:r>
        <w:t>КоАП</w:t>
      </w:r>
      <w:r>
        <w:t xml:space="preserve"> РФ, совершенное </w:t>
      </w:r>
      <w:r>
        <w:t>Торговцовым</w:t>
      </w:r>
      <w:r>
        <w:t xml:space="preserve"> Д.Ю. деяние влечет налож</w:t>
      </w:r>
      <w:r>
        <w:t xml:space="preserve">ение административного штрафа на граждан </w:t>
      </w:r>
      <w:r>
        <w:t xml:space="preserve">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</w:t>
      </w:r>
      <w:r>
        <w:t>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A77B3E" w:rsidP="00414F09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</w:t>
      </w:r>
      <w:r>
        <w:t xml:space="preserve">вного правонарушения в </w:t>
      </w:r>
      <w:r>
        <w:t>связи с неисполнением либо ненадлежащим исполнением своих служебных обязанностей.</w:t>
      </w:r>
    </w:p>
    <w:p w:rsidR="00A77B3E" w:rsidP="00414F09">
      <w:pPr>
        <w:ind w:firstLine="720"/>
        <w:jc w:val="both"/>
      </w:pPr>
      <w:r>
        <w:t xml:space="preserve">В соответствии с примечанием к ст. 2.4 </w:t>
      </w:r>
      <w:r>
        <w:t>КоАП</w:t>
      </w:r>
      <w:r>
        <w:t xml:space="preserve"> РФ под должностным лицом в настоящем Кодексе следует понимать лицо, постоянно, временно или в соответствии </w:t>
      </w:r>
      <w:r>
        <w:t xml:space="preserve">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</w:t>
      </w:r>
      <w:r>
        <w:t>не находящихся в служебной зависимости от него, а равно лицо, выполняющее организа</w:t>
      </w:r>
      <w:r>
        <w:t>ционно-распорядительные или административно-хозяйственные функции в государственных органах</w:t>
      </w:r>
      <w:r>
        <w:t xml:space="preserve">, </w:t>
      </w:r>
      <w:r>
        <w:t>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</w:t>
      </w:r>
      <w:r>
        <w:t xml:space="preserve">ных Силах Российской Федерации, других войсках </w:t>
      </w:r>
      <w:r>
        <w:t>и воинских формированиях Российской Федерации.</w:t>
      </w:r>
    </w:p>
    <w:p w:rsidR="00A77B3E" w:rsidP="00414F09">
      <w:pPr>
        <w:jc w:val="both"/>
      </w:pPr>
      <w:r>
        <w:tab/>
        <w:t xml:space="preserve">Судом установлено, что </w:t>
      </w:r>
      <w:r>
        <w:t>Торговцов</w:t>
      </w:r>
      <w:r>
        <w:t xml:space="preserve"> Д.Ю. на момент совершения административного правонарушения изъято</w:t>
      </w:r>
      <w:r>
        <w:t>, поскольку он изъято</w:t>
      </w:r>
      <w:r>
        <w:t xml:space="preserve">, материалы дела не содержат. Опровергающих указанные обстоятельства доказательств суду </w:t>
      </w:r>
      <w:r>
        <w:t>не представлено.</w:t>
      </w:r>
    </w:p>
    <w:p w:rsidR="00A77B3E" w:rsidP="00414F09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Торговцова</w:t>
      </w:r>
      <w:r>
        <w:t xml:space="preserve"> Д.Ю., ха</w:t>
      </w:r>
      <w:r>
        <w:t xml:space="preserve">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Торговцову</w:t>
      </w:r>
      <w:r>
        <w:t xml:space="preserve"> Д.Ю. административное наказание в виде административного штрафа в пределах санкции ч. 4 </w:t>
      </w:r>
      <w:r>
        <w:t xml:space="preserve">ст. 15.12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</w:t>
      </w:r>
      <w:r>
        <w:t>в дальнейшем</w:t>
      </w:r>
      <w:r>
        <w:t xml:space="preserve"> совершения им аналогичных административных проступков. </w:t>
      </w:r>
    </w:p>
    <w:p w:rsidR="00A77B3E" w:rsidP="00414F09">
      <w:pPr>
        <w:ind w:firstLine="720"/>
        <w:jc w:val="both"/>
      </w:pPr>
      <w:r>
        <w:t>Вместе с тем, поскольку предметы административног</w:t>
      </w:r>
      <w:r>
        <w:t xml:space="preserve">о правонарушения – сигареты ТМ «Кредо» не имеют соответствующей маркировки и на них </w:t>
      </w:r>
      <w:r>
        <w:t xml:space="preserve">не нанесена информация, предусмотренная законодательством Российской Федерации, и, соответственно находятся в незаконном обороте </w:t>
      </w:r>
      <w:r>
        <w:t>на территории Российской Федерации, суд п</w:t>
      </w:r>
      <w:r>
        <w:t xml:space="preserve">риходит к выводу, </w:t>
      </w:r>
      <w:r>
        <w:t xml:space="preserve">что административное наказание в виде конфискации указанных предметов, применено быть не может. </w:t>
      </w:r>
    </w:p>
    <w:p w:rsidR="00A77B3E" w:rsidP="00414F0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15.12, 29.9 - 29.11, </w:t>
      </w:r>
      <w:r>
        <w:t>КоАП</w:t>
      </w:r>
      <w:r>
        <w:t xml:space="preserve"> РФ,</w:t>
      </w:r>
    </w:p>
    <w:p w:rsidR="00A77B3E" w:rsidP="00414F09">
      <w:pPr>
        <w:jc w:val="center"/>
      </w:pPr>
      <w:r>
        <w:t>постановил:</w:t>
      </w:r>
    </w:p>
    <w:p w:rsidR="00A77B3E" w:rsidP="00414F09">
      <w:pPr>
        <w:jc w:val="both"/>
      </w:pPr>
    </w:p>
    <w:p w:rsidR="00A77B3E" w:rsidP="00414F09">
      <w:pPr>
        <w:ind w:firstLine="720"/>
        <w:jc w:val="both"/>
      </w:pPr>
      <w:r>
        <w:t xml:space="preserve">признать </w:t>
      </w:r>
      <w:r>
        <w:t>Торговцова</w:t>
      </w:r>
      <w:r>
        <w:t xml:space="preserve"> Д.Ю.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4000 (четыре тысячи) рублей.</w:t>
      </w:r>
    </w:p>
    <w:p w:rsidR="00A77B3E" w:rsidP="00414F09">
      <w:pPr>
        <w:ind w:firstLine="720"/>
        <w:jc w:val="both"/>
      </w:pPr>
      <w:r>
        <w:t>Предметы  административного правонарушения, а именно: с</w:t>
      </w:r>
      <w:r>
        <w:t>игареты ТМ «Кредо» в количестве 4 пачек, хранящихся согласно квитанции № изъято</w:t>
      </w:r>
      <w:r>
        <w:t xml:space="preserve">                             </w:t>
      </w:r>
      <w:r>
        <w:t>от</w:t>
      </w:r>
      <w:r>
        <w:t xml:space="preserve"> </w:t>
      </w:r>
      <w:r>
        <w:t>дата</w:t>
      </w:r>
      <w:r>
        <w:t xml:space="preserve"> в ОМВД России по Советскому району (л.д. 17), изъять из незаконного оборота, путем их уничтожения.</w:t>
      </w:r>
    </w:p>
    <w:p w:rsidR="00A77B3E" w:rsidP="00414F09">
      <w:pPr>
        <w:ind w:firstLine="720"/>
        <w:jc w:val="both"/>
      </w:pPr>
      <w:r>
        <w:t>Штраф подлежит перечислению на следующие рекв</w:t>
      </w:r>
      <w:r>
        <w:t xml:space="preserve">изиты:      Получатель: УФК по Республике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Севастополю  </w:t>
      </w:r>
      <w:r>
        <w:t xml:space="preserve"> </w:t>
      </w:r>
      <w:r>
        <w:t>л</w:t>
      </w:r>
      <w:r>
        <w:t>/с номер</w:t>
      </w:r>
      <w:r>
        <w:t xml:space="preserve">), Банк получателя: Отделение </w:t>
      </w:r>
      <w:r>
        <w:t>по Республике Крым Центрального банка Российск</w:t>
      </w:r>
      <w:r>
        <w:t>ой Федерации, БИК: телефон,                                 СЧ.№ номер</w:t>
      </w:r>
      <w:r>
        <w:t xml:space="preserve">, КБК: телефон </w:t>
      </w:r>
      <w:r>
        <w:t>телефон</w:t>
      </w:r>
      <w:r>
        <w:t xml:space="preserve">, </w:t>
      </w:r>
      <w:r>
        <w:t xml:space="preserve">ОКТМО: телефон, ИНН: телефон, КПП: телефон, наименование платежа – административный штраф по протоколу № номер </w:t>
      </w:r>
      <w:r>
        <w:t>от дата</w:t>
      </w:r>
    </w:p>
    <w:p w:rsidR="00A77B3E" w:rsidP="00414F09">
      <w:pPr>
        <w:ind w:firstLine="720"/>
        <w:jc w:val="both"/>
      </w:pPr>
      <w:r>
        <w:t>Разъясн</w:t>
      </w:r>
      <w:r>
        <w:t xml:space="preserve">ить </w:t>
      </w:r>
      <w:r>
        <w:t>Торговцову</w:t>
      </w:r>
      <w:r>
        <w:t xml:space="preserve"> Д.Ю.,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 xml:space="preserve">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4F0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>
        <w:t xml:space="preserve">судье, вынесшему постановление. </w:t>
      </w:r>
    </w:p>
    <w:p w:rsidR="00A77B3E" w:rsidP="00414F09">
      <w:pPr>
        <w:ind w:firstLine="720"/>
        <w:jc w:val="both"/>
      </w:pPr>
      <w:r>
        <w:t xml:space="preserve">Разъяснить </w:t>
      </w:r>
      <w:r>
        <w:t>Торговцову</w:t>
      </w:r>
      <w:r>
        <w:t xml:space="preserve"> Д.Ю. положения ч. 1 ст. 20.25 </w:t>
      </w:r>
      <w:r>
        <w:t>КоАП</w:t>
      </w:r>
      <w:r>
        <w:t xml:space="preserve"> РФ,                            в соответствии с которой неуплата административного штрафа в срок, предусмотренный настоящим Кодексом,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14F09">
      <w:pPr>
        <w:ind w:firstLine="720"/>
        <w:jc w:val="both"/>
      </w:pPr>
      <w:r>
        <w:t>Постановление может быть обжаловано</w:t>
      </w:r>
      <w:r>
        <w:t xml:space="preserve">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414F09">
      <w:pPr>
        <w:jc w:val="both"/>
      </w:pPr>
    </w:p>
    <w:p w:rsidR="00A77B3E" w:rsidP="00414F09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 xml:space="preserve">Е.Н. Елецких </w:t>
      </w:r>
    </w:p>
    <w:p w:rsidR="00A77B3E" w:rsidP="00414F09">
      <w:pPr>
        <w:jc w:val="both"/>
      </w:pPr>
    </w:p>
    <w:sectPr w:rsidSect="00C56C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C5D"/>
    <w:rsid w:val="00414F09"/>
    <w:rsid w:val="00A77B3E"/>
    <w:rsid w:val="00C56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C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