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5-84-364/2024</w:t>
      </w:r>
    </w:p>
    <w:p w:rsidR="00A77B3E">
      <w:r>
        <w:t>УИД 91MS0084-01-2024-001963-04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08 ноября 2024 года                                                                          </w:t>
      </w:r>
      <w:r>
        <w:t xml:space="preserve">       пгт. Советский</w:t>
      </w:r>
    </w:p>
    <w:p w:rsidR="00A77B3E">
      <w:r>
        <w:t>И.о. мирового судьи судебного участка №84 Советского судебного 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</w:t>
      </w:r>
      <w:r>
        <w:t>язнова О.В.,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Чорней Павла Манольевича, паспортные данные, </w:t>
      </w:r>
    </w:p>
    <w:p w:rsidR="00A77B3E">
      <w:r>
        <w:t>паспортные данные, не женатого, официально не трудоустроенного, проживающего по адресу: адрес,</w:t>
      </w:r>
    </w:p>
    <w:p w:rsidR="00A77B3E">
      <w:r>
        <w:t>о привлеч</w:t>
      </w:r>
      <w:r>
        <w:t>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/>
    <w:p w:rsidR="00A77B3E">
      <w:r>
        <w:t>У С Т А Н О В И Л</w:t>
      </w:r>
    </w:p>
    <w:p w:rsidR="00A77B3E">
      <w:r>
        <w:t>дата в время фио по адресу: адрес, являясь должником по исполнительному производству №...ИП от дата, а также лицом</w:t>
      </w:r>
      <w:r>
        <w:t>, в отношении которого судебным приставом исполнителем ОСП по Кировскому и адрес вынесено постановление о принудительном приводе в ОСП по Кировскому и адрес, при исполнении привода на законные требования проследовать добровольно в отделение ответил категор</w:t>
      </w:r>
      <w:r>
        <w:t xml:space="preserve">ическим отказом, не захотел ехать, чем совершил административное правонарушение, предусмотренное ст. 17.8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</w:t>
      </w:r>
      <w:r>
        <w:t>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</w:t>
      </w:r>
      <w:r>
        <w:t xml:space="preserve"> подтверждается материалами дела: протоколом об административном правонарушении №236/24/82013-АП от дата, в соответствии с которым фио с протоколом согласился (л.д.1); копией постановления о приводе должника по ИП от дата, согласно которому постановлено по</w:t>
      </w:r>
      <w:r>
        <w:t>двергнуть фио приводу к судебному приставу-исполнителю на дата к время (л.д.2); письменным объяснением фио от дата (л.д.3); копией рапорта от дата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</w:t>
      </w:r>
      <w:r>
        <w:t>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</w:t>
      </w:r>
      <w:r>
        <w:t>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</w:t>
      </w:r>
      <w:r>
        <w:t>лнению исполнительных документов, находящегося при исполнении служебных обязанностей,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</w:t>
      </w:r>
      <w:r>
        <w:t xml:space="preserve"> совершенное правонарушение судом не установлено.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</w:t>
      </w:r>
      <w:r>
        <w:t>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</w:t>
      </w:r>
      <w:r>
        <w:t>овного, его имущественное положение, отсутствие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17.8 Ко</w:t>
      </w:r>
      <w:r>
        <w:t>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Чорней фио признать виновным в совершении административного правонарушения, предусмотренного ст. 17.8 КоАП РФ, и назначить ему административное наказание</w:t>
      </w:r>
      <w:r>
        <w:t xml:space="preserve">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</w:t>
      </w:r>
      <w:r>
        <w:t>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0410760300845003642417166.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</w:t>
      </w:r>
      <w:r>
        <w:t xml:space="preserve">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</w:t>
      </w:r>
      <w:r>
        <w:t xml:space="preserve">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</w:t>
      </w:r>
      <w:r>
        <w:t>дрес в течение десяти дней со дня вручения или получения копии постановления.</w:t>
      </w:r>
    </w:p>
    <w:p w:rsidR="00A77B3E"/>
    <w:p w:rsidR="00A77B3E" w:rsidP="00FB3C4C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4C"/>
    <w:rsid w:val="00A77B3E"/>
    <w:rsid w:val="00FB3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