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№5-84-379/2024</w:t>
      </w:r>
    </w:p>
    <w:p w:rsidR="00A77B3E">
      <w:r>
        <w:t>91MS0084-01-2024-002008-63</w:t>
      </w:r>
    </w:p>
    <w:p w:rsidR="00A77B3E"/>
    <w:p w:rsidR="00A77B3E">
      <w:r>
        <w:t>П о с т а н о в л е н и е</w:t>
      </w:r>
    </w:p>
    <w:p w:rsidR="00A77B3E"/>
    <w:p w:rsidR="00A77B3E">
      <w:r>
        <w:t>19 ноября 2024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Поротикова Игоря Николаевича, паспортные данные </w:t>
      </w:r>
    </w:p>
    <w:p w:rsidR="00A77B3E">
      <w:r>
        <w:t xml:space="preserve">адрес, гражданина РФ паспортные данные, холостого, официально не трудоустроенного,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</w:t>
      </w:r>
    </w:p>
    <w:p w:rsidR="00A77B3E">
      <w:r>
        <w:t xml:space="preserve">д. 16, не уплатил в полном объеме в установленный ст. 32.2 КоАП РФ срок административный штраф, наложенный постановлением 82 04 №063889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№213794 от дата (л.д.2); письменным объяснением фио от дата (л.д.3); справкой инспектора ГИАЗ ОМВД России по адрес (л.д.4); рапортом инспектора ГИАЗ ОМВД России по адрес (л.д.5); копией постановления 82 04 №063889 от дата в отношении фио о привлечении к административной ответственности по ч. 1 ст. 20.20 КоАП к административному наказанию в виде административного штрафа в размере сумма, постановление вступило в законную силу дата (л.д.6); сведениями о ранее совершенных правонарушениях (л.д.7-8).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ею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