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 xml:space="preserve">                                                                                                    </w:t>
      </w:r>
      <w:r w:rsidR="00A61C2E">
        <w:t>Дело № 5-84-405/2018</w:t>
      </w:r>
    </w:p>
    <w:p w:rsidR="00A77B3E">
      <w:r>
        <w:t xml:space="preserve">                                                                                                        (05-0405/84/2018)</w:t>
      </w:r>
    </w:p>
    <w:p w:rsidR="00A77B3E"/>
    <w:p w:rsidR="00A77B3E" w:rsidP="00FF2A7D">
      <w:pPr>
        <w:jc w:val="center"/>
      </w:pPr>
      <w:r>
        <w:t>ПОСТАНОВЛЕНИЕ</w:t>
      </w:r>
    </w:p>
    <w:p w:rsidR="00A77B3E" w:rsidP="00FF2A7D">
      <w:pPr>
        <w:jc w:val="center"/>
      </w:pPr>
      <w:r>
        <w:t>о назначении административного наказания</w:t>
      </w:r>
    </w:p>
    <w:p w:rsidR="00A77B3E"/>
    <w:p w:rsidR="00A77B3E" w:rsidP="00FF2A7D">
      <w:pPr>
        <w:ind w:firstLine="720"/>
      </w:pPr>
      <w:r>
        <w:t xml:space="preserve">25 декабря 2018 года                                </w:t>
      </w:r>
      <w:r>
        <w:t xml:space="preserve">                        </w:t>
      </w:r>
      <w:r>
        <w:t>пгт</w:t>
      </w:r>
      <w:r>
        <w:t>. Советский</w:t>
      </w:r>
    </w:p>
    <w:p w:rsidR="00A77B3E"/>
    <w:p w:rsidR="00A77B3E" w:rsidP="0008001A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             Советский район, </w:t>
      </w:r>
      <w:r>
        <w:t>пгт</w:t>
      </w:r>
      <w:r>
        <w:t>.</w:t>
      </w:r>
      <w:r>
        <w:t xml:space="preserve"> Советский, ул. А. Матросова д.1-а) Елецких Елена Н</w:t>
      </w:r>
      <w:r>
        <w:t>иколаевна, рассмотрев в открытом судебном заседании дело                                       об административном правонарушении в отношении:</w:t>
      </w:r>
    </w:p>
    <w:p w:rsidR="00A77B3E" w:rsidP="0008001A">
      <w:pPr>
        <w:ind w:firstLine="720"/>
        <w:jc w:val="both"/>
      </w:pPr>
      <w:r>
        <w:t xml:space="preserve">Горбовской </w:t>
      </w:r>
      <w:r w:rsidR="00E27FEC">
        <w:t>В.В.</w:t>
      </w:r>
      <w:r>
        <w:t xml:space="preserve">, паспортные данные, гражданки Российской Федерации, </w:t>
      </w:r>
      <w:r w:rsidR="00AF7605">
        <w:t>персональные данные</w:t>
      </w:r>
      <w:r>
        <w:t xml:space="preserve">, работающей в должности </w:t>
      </w:r>
      <w:r w:rsidR="00E27FEC">
        <w:t>должность</w:t>
      </w:r>
      <w:r>
        <w:t xml:space="preserve"> наименование организации, ОГРН: </w:t>
      </w:r>
      <w:r w:rsidR="00AF7605">
        <w:t>номер</w:t>
      </w:r>
      <w:r>
        <w:t xml:space="preserve">, ИНН/КПП: </w:t>
      </w:r>
      <w:r w:rsidR="00AF7605">
        <w:t>номер</w:t>
      </w:r>
      <w:r>
        <w:t>/</w:t>
      </w:r>
      <w:r w:rsidR="00AF7605">
        <w:t>номер</w:t>
      </w:r>
      <w:r>
        <w:t>, дата внесения в ЕГРЮЛ дата, адрес (место нахождения): адрес, з</w:t>
      </w:r>
      <w:r>
        <w:t>арегистрированной по адресу: адрес, проживающей по адресу: адрес,</w:t>
      </w:r>
    </w:p>
    <w:p w:rsidR="00A77B3E" w:rsidP="0008001A">
      <w:pPr>
        <w:ind w:firstLine="720"/>
        <w:jc w:val="both"/>
      </w:pPr>
      <w:r>
        <w:t>по ч. 2 ст. 15.33 Кодекса Российской Федерации об административных правонарушениях (далее – КоАП РФ),</w:t>
      </w:r>
    </w:p>
    <w:p w:rsidR="00A77B3E"/>
    <w:p w:rsidR="00A77B3E" w:rsidP="00FF2A7D">
      <w:pPr>
        <w:jc w:val="center"/>
      </w:pPr>
      <w:r>
        <w:t>УСТАНОВИЛ:</w:t>
      </w:r>
    </w:p>
    <w:p w:rsidR="00A77B3E"/>
    <w:p w:rsidR="00A77B3E" w:rsidP="00FF2A7D">
      <w:pPr>
        <w:jc w:val="both"/>
      </w:pPr>
      <w:r>
        <w:t xml:space="preserve">            Горбовская В.В., </w:t>
      </w:r>
      <w:r>
        <w:t>являясь</w:t>
      </w:r>
      <w:r>
        <w:t xml:space="preserve"> </w:t>
      </w:r>
      <w:r w:rsidR="00E27FEC">
        <w:t>должность</w:t>
      </w:r>
      <w:r>
        <w:t xml:space="preserve"> наименование ор</w:t>
      </w:r>
      <w:r>
        <w:t>ганизации, расположенного по адресу: адрес, в нарушение п. 1 ст. 24 Федерального Закона Российской Федерации от 24.07.1998 года № 125-ФЗ "Об обязательном социальном страховании от несчаст</w:t>
      </w:r>
      <w:r w:rsidR="0037148E">
        <w:t xml:space="preserve">ных случаев на производстве </w:t>
      </w:r>
      <w:r>
        <w:t>и про</w:t>
      </w:r>
      <w:r>
        <w:t xml:space="preserve">фессиональных заболеваний", представила в Филиал № 11 ГУ-РО ФСС РФ по РК расчет </w:t>
      </w:r>
      <w:r w:rsidR="0037148E">
        <w:t xml:space="preserve">                                  </w:t>
      </w:r>
      <w:r>
        <w:t>по начисленным и уплаченным страховым вз</w:t>
      </w:r>
      <w:r w:rsidR="0037148E">
        <w:t xml:space="preserve">носам  </w:t>
      </w:r>
      <w:r>
        <w:t>на обязательное социальное страхо</w:t>
      </w:r>
      <w:r w:rsidR="0037148E">
        <w:t xml:space="preserve">вание от несчастных случаев </w:t>
      </w:r>
      <w:r>
        <w:t>на про</w:t>
      </w:r>
      <w:r>
        <w:t>изводстве и профессиональных заболеваний, а также п</w:t>
      </w:r>
      <w:r w:rsidR="0037148E">
        <w:t xml:space="preserve">о расходам </w:t>
      </w:r>
      <w:r>
        <w:t xml:space="preserve">на выплату страхового обеспечения за 9 месяцев дата с нарушением установленного срока – дата (граничный срок – дата). Своими действиями </w:t>
      </w:r>
      <w:r w:rsidR="00E27FEC">
        <w:t>должность</w:t>
      </w:r>
      <w:r>
        <w:t xml:space="preserve"> наименование орг</w:t>
      </w:r>
      <w:r>
        <w:t xml:space="preserve">анизации Горбовская В.В. совершила административное правонарушение, ответственность за которое предусмотрена </w:t>
      </w:r>
      <w:r w:rsidR="0037148E">
        <w:t xml:space="preserve">                </w:t>
      </w:r>
      <w:r>
        <w:t xml:space="preserve">ч. 2 ст. 15.33 КоАП РФ. </w:t>
      </w:r>
    </w:p>
    <w:p w:rsidR="00A77B3E" w:rsidP="0008001A">
      <w:pPr>
        <w:ind w:firstLine="720"/>
        <w:jc w:val="both"/>
      </w:pPr>
      <w:r>
        <w:t xml:space="preserve">По данному факту в отношении </w:t>
      </w:r>
      <w:r w:rsidR="00E27FEC">
        <w:t>должность</w:t>
      </w:r>
      <w:r>
        <w:t xml:space="preserve"> наименование организации Горбовской В.В. дата исполняющим обязанности </w:t>
      </w:r>
      <w:r>
        <w:t xml:space="preserve">директора Филиала №11 ГУ-РО ФСС РФ по РК </w:t>
      </w:r>
      <w:r>
        <w:t>фио</w:t>
      </w:r>
      <w:r>
        <w:t xml:space="preserve"> составлен протокол об административном правонарушении               </w:t>
      </w:r>
      <w:r>
        <w:t>по ч. 2 ст. 15.33 КоАП РФ и материалы дела направлены на рассмотрение мировому судье судебного участка № 84 Советского судебного района (Советский муниципаль</w:t>
      </w:r>
      <w:r>
        <w:t>ный район) Республики Крым.</w:t>
      </w:r>
    </w:p>
    <w:p w:rsidR="00A77B3E" w:rsidP="00FF2A7D">
      <w:pPr>
        <w:jc w:val="both"/>
      </w:pPr>
      <w:r>
        <w:t xml:space="preserve">          Перед началом судебного разбирательства суд разъяснил                      Горбовской В.В. права, предусмотренные ст. 25.1 КоАП РФ и ст. 51 Конституции Российской Федерации. Отводов и ходатайств не заявлено. </w:t>
      </w:r>
    </w:p>
    <w:p w:rsidR="00A77B3E" w:rsidP="0008001A">
      <w:pPr>
        <w:ind w:firstLine="720"/>
        <w:jc w:val="both"/>
      </w:pPr>
      <w:r>
        <w:t>Должность</w:t>
      </w:r>
      <w:r w:rsidR="00A61C2E">
        <w:t xml:space="preserve"> наименование организа</w:t>
      </w:r>
      <w:r w:rsidR="007D3E2F">
        <w:t xml:space="preserve">ции Горбовская В.В. </w:t>
      </w:r>
      <w:r w:rsidR="00A61C2E">
        <w:t>в судебном заседании пояснила, что копию протокола об административном правонарушении по данному делу получила, вину в инкримин</w:t>
      </w:r>
      <w:r w:rsidR="007D3E2F">
        <w:t xml:space="preserve">ируемом </w:t>
      </w:r>
      <w:r w:rsidR="00A61C2E">
        <w:t>ей правонарушении признала полно</w:t>
      </w:r>
      <w:r w:rsidR="00A61C2E">
        <w:t>стью, в содеянном раскаялась,</w:t>
      </w:r>
      <w:r w:rsidR="007D3E2F">
        <w:t xml:space="preserve"> </w:t>
      </w:r>
      <w:r w:rsidR="00A61C2E">
        <w:t>не оспаривала фактические обстоятельства, указанные в протоко</w:t>
      </w:r>
      <w:r w:rsidR="007D3E2F">
        <w:t xml:space="preserve">ле  </w:t>
      </w:r>
      <w:r w:rsidR="00A61C2E">
        <w:t>об административном правонарушении.</w:t>
      </w:r>
    </w:p>
    <w:p w:rsidR="00A77B3E" w:rsidP="0008001A">
      <w:pPr>
        <w:ind w:firstLine="720"/>
        <w:jc w:val="both"/>
      </w:pPr>
      <w:r>
        <w:t>Огласив протокол об административн</w:t>
      </w:r>
      <w:r w:rsidR="007D3E2F">
        <w:t xml:space="preserve">ом правонарушении </w:t>
      </w:r>
      <w:r>
        <w:t xml:space="preserve">в отношении </w:t>
      </w:r>
      <w:r w:rsidR="00E27FEC">
        <w:t>должность</w:t>
      </w:r>
      <w:r>
        <w:t xml:space="preserve"> наименование организации Горбовской В.В., заслушав пояснения Горбовской В.В., исследовав письменные материалы дела об административном правонарушении, мировой судья приходит к выводу, что в действиях </w:t>
      </w:r>
      <w:r w:rsidR="00E27FEC">
        <w:t>должность</w:t>
      </w:r>
      <w:r>
        <w:t xml:space="preserve"> наименование организации Горбовской В.В. имеются признаки административного правонарушения, предусмотренного ч. 2 ст. 15.33 КоАП РФ.</w:t>
      </w:r>
    </w:p>
    <w:p w:rsidR="00A77B3E" w:rsidP="00FF2A7D">
      <w:pPr>
        <w:jc w:val="both"/>
      </w:pPr>
      <w:r>
        <w:t xml:space="preserve"> </w:t>
      </w:r>
      <w:r>
        <w:tab/>
        <w:t>Согласно пункту 1 статьи 24 Федерального Закона Российской Федерации от 24.07.1998 года № 125-ФЗ "Об обяза</w:t>
      </w:r>
      <w:r>
        <w:t xml:space="preserve">тельном социальном страховании </w:t>
      </w:r>
      <w:r w:rsidR="007D3E2F">
        <w:t xml:space="preserve">                         </w:t>
      </w:r>
      <w:r>
        <w:t xml:space="preserve">от несчастных случаев на производстве и профессиональных заболеваний" страхователи в установленном порядке осуществляют учет случаев производственного травматизма и профессиональных </w:t>
      </w:r>
      <w:r>
        <w:t>заболеваний</w:t>
      </w:r>
      <w:r>
        <w:t xml:space="preserve"> застрахованных и связанного с н</w:t>
      </w:r>
      <w:r>
        <w:t xml:space="preserve">ими обеспечения по страхованию, ведут государственную ежеквартальную статистическую, а также бухгалтерскую отчетность. </w:t>
      </w:r>
      <w:r>
        <w:t>Страхователи ежеквартально представляют в установленном порядке территориальному органу страховщика по месту их регистрации расчет по нач</w:t>
      </w:r>
      <w:r>
        <w:t xml:space="preserve">исленным и уплаченным страховым взносам по форме, установленной страховщиком по согласованию </w:t>
      </w:r>
      <w:r w:rsidR="007D3E2F">
        <w:t xml:space="preserve">                    </w:t>
      </w:r>
      <w:r>
        <w:t xml:space="preserve">с федеральным органом исполнительной власти, осуществляющим функции </w:t>
      </w:r>
      <w:r w:rsidR="007D3E2F">
        <w:t xml:space="preserve">                     </w:t>
      </w:r>
      <w:r>
        <w:t xml:space="preserve">по выработке государственной политики и нормативно-правовому регулированию в сфере социального </w:t>
      </w:r>
      <w:r>
        <w:t>страхования: на бумажном носителе не позднее 20-го числа месяца, следующего за отчетным периодом;</w:t>
      </w:r>
      <w:r>
        <w:t xml:space="preserve"> в форме электронного документа </w:t>
      </w:r>
      <w:r w:rsidR="007D3E2F">
        <w:t xml:space="preserve">                   </w:t>
      </w:r>
      <w:r>
        <w:t>не позднее 25-го числа месяца, следующего за отчетным периодом.</w:t>
      </w:r>
    </w:p>
    <w:p w:rsidR="00A77B3E" w:rsidP="0008001A">
      <w:pPr>
        <w:ind w:firstLine="720"/>
        <w:jc w:val="both"/>
      </w:pPr>
      <w:r>
        <w:t xml:space="preserve">Частью 2 ст. 15.33 КоАП РФ предусмотрена ответственность       </w:t>
      </w:r>
      <w:r>
        <w:t xml:space="preserve">                      за нарушение установленных законодательством Российской Федерации                об обязательном социальном страховании от несчастных слу</w:t>
      </w:r>
      <w:r w:rsidR="007D3E2F">
        <w:t xml:space="preserve">чаев </w:t>
      </w:r>
      <w:r>
        <w:t xml:space="preserve">на производстве </w:t>
      </w:r>
      <w:r w:rsidR="007D3E2F">
        <w:t xml:space="preserve"> </w:t>
      </w:r>
      <w:r>
        <w:t>и профессиональных заболеваний сроков представлен</w:t>
      </w:r>
      <w:r>
        <w:t xml:space="preserve">ия расчета по начисленным </w:t>
      </w:r>
      <w:r w:rsidR="007D3E2F">
        <w:t xml:space="preserve">        </w:t>
      </w:r>
      <w:r>
        <w:t>и уплаче</w:t>
      </w:r>
      <w:r w:rsidR="007D3E2F">
        <w:t xml:space="preserve">нным страховым взносам </w:t>
      </w:r>
      <w:r>
        <w:t>в территориальные органы Фонда социального страхования Российской Федерации.</w:t>
      </w:r>
    </w:p>
    <w:p w:rsidR="00A77B3E" w:rsidP="0008001A">
      <w:pPr>
        <w:ind w:firstLine="720"/>
        <w:jc w:val="both"/>
      </w:pPr>
      <w:r>
        <w:t xml:space="preserve">Факт совершения </w:t>
      </w:r>
      <w:r w:rsidR="00E27FEC">
        <w:t>должность</w:t>
      </w:r>
      <w:r>
        <w:t xml:space="preserve"> наименование организации Горбовской В.В. у</w:t>
      </w:r>
      <w:r>
        <w:t>казанного административного правонарушения, подтверждается следующими доказательствами:</w:t>
      </w:r>
    </w:p>
    <w:p w:rsidR="00A77B3E" w:rsidP="0008001A">
      <w:pPr>
        <w:ind w:firstLine="720"/>
        <w:jc w:val="both"/>
      </w:pPr>
      <w:r>
        <w:t xml:space="preserve">- протоколом об административном правонарушении № </w:t>
      </w:r>
      <w:r w:rsidR="007D3E2F">
        <w:t>номер</w:t>
      </w:r>
      <w:r>
        <w:t xml:space="preserve">                          </w:t>
      </w:r>
      <w:r>
        <w:t>от</w:t>
      </w:r>
      <w:r>
        <w:t xml:space="preserve"> </w:t>
      </w:r>
      <w:r>
        <w:t>дата</w:t>
      </w:r>
      <w:r>
        <w:t>, в котором описано событие правонарушения (</w:t>
      </w:r>
      <w:r>
        <w:t>л.д</w:t>
      </w:r>
      <w:r>
        <w:t>. 1). Протокол составлен уполномоче</w:t>
      </w:r>
      <w:r>
        <w:t>нным лицом, копия протокола направлена Горбовской В.В. заказной корреспонденцией с уведомлением дата. Существенных недостатков, которые могли бы повлечь его недействительность, протокол не содержит;</w:t>
      </w:r>
    </w:p>
    <w:p w:rsidR="00A77B3E" w:rsidP="007D3E2F">
      <w:pPr>
        <w:ind w:firstLine="720"/>
        <w:jc w:val="both"/>
      </w:pPr>
      <w:r>
        <w:t xml:space="preserve">- копией акта камеральной проверки </w:t>
      </w:r>
      <w:r>
        <w:t>от</w:t>
      </w:r>
      <w:r>
        <w:t xml:space="preserve"> дата № </w:t>
      </w:r>
      <w:r w:rsidR="007D3E2F">
        <w:t>номер</w:t>
      </w:r>
      <w:r>
        <w:t xml:space="preserve"> </w:t>
      </w:r>
      <w:r>
        <w:t>(</w:t>
      </w:r>
      <w:r>
        <w:t>л.д</w:t>
      </w:r>
      <w:r>
        <w:t>. 3-</w:t>
      </w:r>
      <w:r>
        <w:t>5);</w:t>
      </w:r>
    </w:p>
    <w:p w:rsidR="00A77B3E" w:rsidP="0008001A">
      <w:pPr>
        <w:ind w:firstLine="720"/>
        <w:jc w:val="both"/>
      </w:pPr>
      <w:r>
        <w:t xml:space="preserve">- копией расчета по начисленным и уплаченным страховым взносам                  на обязательное социальное страхование от несчастных случаев                                 на производстве и профессиональных заболеваний, а также по расходам            </w:t>
      </w:r>
      <w:r>
        <w:t xml:space="preserve">                     на выплату страхового обеспечения за 9 месяцев дата (</w:t>
      </w:r>
      <w:r>
        <w:t>л.д</w:t>
      </w:r>
      <w:r>
        <w:t>. 9-12);</w:t>
      </w:r>
    </w:p>
    <w:p w:rsidR="00A77B3E" w:rsidP="0008001A">
      <w:pPr>
        <w:ind w:firstLine="720"/>
        <w:jc w:val="both"/>
      </w:pPr>
      <w:r>
        <w:t xml:space="preserve">- копией выписки из ЕГРЮЛ, содержащей сведения о юридическом лице наименование организации, </w:t>
      </w:r>
      <w:r w:rsidR="00E27FEC">
        <w:t>должность</w:t>
      </w:r>
      <w:r>
        <w:t xml:space="preserve"> которого является Горбовская В.В. </w:t>
      </w:r>
      <w:r w:rsidR="007D3E2F">
        <w:t xml:space="preserve">                   </w:t>
      </w:r>
      <w:r>
        <w:t>(</w:t>
      </w:r>
      <w:r>
        <w:t>л.д</w:t>
      </w:r>
      <w:r>
        <w:t>. 13-18).</w:t>
      </w:r>
    </w:p>
    <w:p w:rsidR="00A77B3E" w:rsidP="0008001A">
      <w:pPr>
        <w:ind w:firstLine="720"/>
        <w:jc w:val="both"/>
      </w:pPr>
      <w:r>
        <w:t xml:space="preserve">Суд </w:t>
      </w:r>
      <w:r>
        <w:t xml:space="preserve">оценивает представленные доказательства каждое в отдельности                     и все в совокупности в соответствии со ст. 26.11 КоАП РФ и приходит                           к выводу, что они являются допустимыми, достоверными и составлены                </w:t>
      </w:r>
      <w:r>
        <w:t xml:space="preserve"> </w:t>
      </w:r>
      <w:r w:rsidR="006022BB">
        <w:t xml:space="preserve">               </w:t>
      </w:r>
      <w:r>
        <w:t>в соответствии с требованиями норм действующего законодательства.</w:t>
      </w:r>
    </w:p>
    <w:p w:rsidR="00A77B3E" w:rsidP="0008001A">
      <w:pPr>
        <w:ind w:firstLine="720"/>
        <w:jc w:val="both"/>
      </w:pPr>
      <w:r>
        <w:t xml:space="preserve">Таким образом, действия </w:t>
      </w:r>
      <w:r w:rsidR="00E27FEC">
        <w:t>должность</w:t>
      </w:r>
      <w:r>
        <w:t xml:space="preserve"> наименование организации Горбовской В.В. суд  квалифицирует по ч. 2 ст. 15.33 КоАП РФ как нарушение установленных законодательством Российской</w:t>
      </w:r>
      <w:r>
        <w:t xml:space="preserve"> Федерации об обязательном социальном стр</w:t>
      </w:r>
      <w:r w:rsidR="006022BB">
        <w:t xml:space="preserve">аховании от несчастных случаев </w:t>
      </w:r>
      <w:r>
        <w:t>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</w:t>
      </w:r>
      <w:r>
        <w:t>а социального страхования Российской Федерации.</w:t>
      </w:r>
    </w:p>
    <w:p w:rsidR="00A77B3E" w:rsidP="0008001A">
      <w:pPr>
        <w:ind w:firstLine="720"/>
        <w:jc w:val="both"/>
      </w:pPr>
      <w:r>
        <w:t xml:space="preserve">При назначении </w:t>
      </w:r>
      <w:r w:rsidR="00E27FEC">
        <w:t>должность</w:t>
      </w:r>
      <w:r>
        <w:t xml:space="preserve"> наименование организации Горбовской В.В. вида и размера административного наказан</w:t>
      </w:r>
      <w:r w:rsidR="006022BB">
        <w:t xml:space="preserve">ия мировой судья, </w:t>
      </w:r>
      <w:r>
        <w:t xml:space="preserve">в соответствии </w:t>
      </w:r>
      <w:r w:rsidR="006022BB">
        <w:t xml:space="preserve">                  </w:t>
      </w:r>
      <w:r>
        <w:t xml:space="preserve">со </w:t>
      </w:r>
      <w:r>
        <w:t>ст.ст</w:t>
      </w:r>
      <w:r>
        <w:t>. 3.1 и 4.1 КоАП РФ учитывает хара</w:t>
      </w:r>
      <w:r>
        <w:t xml:space="preserve">ктер совершенного </w:t>
      </w:r>
      <w:r w:rsidR="006022BB">
        <w:t xml:space="preserve">                                           </w:t>
      </w:r>
      <w:r>
        <w:t xml:space="preserve">ею административного правонарушения, личность виновной, ее имущественное положение, обстоятельства смягчающие и отягчающие административную ответственность. </w:t>
      </w:r>
    </w:p>
    <w:p w:rsidR="00A77B3E" w:rsidP="0008001A">
      <w:pPr>
        <w:ind w:firstLine="720"/>
        <w:jc w:val="both"/>
      </w:pPr>
      <w:r>
        <w:t xml:space="preserve">Обстоятельствами, смягчающими административную ответственность                </w:t>
      </w:r>
      <w:r w:rsidR="00E27FEC">
        <w:t>должность</w:t>
      </w:r>
      <w:r>
        <w:t xml:space="preserve"> наименование организации Горбовской В.В., являются признание вины в совершении правонарушения и раска</w:t>
      </w:r>
      <w:r w:rsidR="006022BB">
        <w:t xml:space="preserve">яние </w:t>
      </w:r>
      <w:r>
        <w:t>в</w:t>
      </w:r>
      <w:r>
        <w:t xml:space="preserve"> содеянном.  </w:t>
      </w:r>
    </w:p>
    <w:p w:rsidR="00A77B3E" w:rsidP="0008001A">
      <w:pPr>
        <w:ind w:firstLine="720"/>
        <w:jc w:val="both"/>
      </w:pPr>
      <w:r>
        <w:t xml:space="preserve">Обстоятельств, отягчающих административную ответственность                 </w:t>
      </w:r>
      <w:r w:rsidR="00E27FEC">
        <w:t>должность</w:t>
      </w:r>
      <w:r>
        <w:t xml:space="preserve"> наименование организации Горбов</w:t>
      </w:r>
      <w:r w:rsidR="006022BB">
        <w:t xml:space="preserve">ской В.В.,  </w:t>
      </w:r>
      <w:r>
        <w:t>не установлено.</w:t>
      </w:r>
    </w:p>
    <w:p w:rsidR="00A77B3E" w:rsidP="0008001A">
      <w:pPr>
        <w:ind w:firstLine="720"/>
        <w:jc w:val="both"/>
      </w:pPr>
      <w:r>
        <w:t>С учетом конкретных обстоятельств дела, принимая во внимание личность Горбовской В.В., характер совершенного ею правонарушения, наличие смягчающих административную от</w:t>
      </w:r>
      <w:r>
        <w:t>ветственность обс</w:t>
      </w:r>
      <w:r w:rsidR="006022BB">
        <w:t xml:space="preserve">тоятельств, </w:t>
      </w:r>
      <w:r>
        <w:t xml:space="preserve">и отсутствие отягчающих административную ответственность обстоятельств, суд считает необходимым назначить </w:t>
      </w:r>
      <w:r w:rsidR="00E27FEC">
        <w:t>должность</w:t>
      </w:r>
      <w:r>
        <w:t xml:space="preserve"> наименование организации Горбовской В.В. административное наказание в виде адм</w:t>
      </w:r>
      <w:r>
        <w:t xml:space="preserve">инистративного штрафа в пределах санкции ч. 2 ст. 15.33 КоАП РФ, что будет являться  в рассматриваемом случае, </w:t>
      </w:r>
      <w:r w:rsidR="006022BB">
        <w:t xml:space="preserve">             </w:t>
      </w:r>
      <w:r>
        <w:t>по мнению</w:t>
      </w:r>
      <w:r>
        <w:t xml:space="preserve"> судьи, надлежащей мерой ответственности в целях предупреждения </w:t>
      </w:r>
      <w:r w:rsidR="006022BB">
        <w:t xml:space="preserve">                </w:t>
      </w:r>
      <w:r>
        <w:t>в дальнейшем совер</w:t>
      </w:r>
      <w:r w:rsidR="006022BB">
        <w:t xml:space="preserve">шения  </w:t>
      </w:r>
      <w:r>
        <w:t>ею аналогичных админис</w:t>
      </w:r>
      <w:r>
        <w:t xml:space="preserve">тративных проступков. </w:t>
      </w:r>
    </w:p>
    <w:p w:rsidR="00A77B3E" w:rsidP="0008001A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</w:t>
      </w:r>
      <w:r>
        <w:t>ст.ст</w:t>
      </w:r>
      <w:r>
        <w:t xml:space="preserve">. 3.1., 4.1., 15.33, 29.9. – 29.11. КоАП РФ, мировой судья, </w:t>
      </w:r>
    </w:p>
    <w:p w:rsidR="00A77B3E">
      <w:r>
        <w:tab/>
      </w:r>
    </w:p>
    <w:p w:rsidR="00A77B3E" w:rsidP="00FF2A7D">
      <w:pPr>
        <w:jc w:val="center"/>
      </w:pPr>
      <w:r>
        <w:t>ПОСТАНОВИЛ:</w:t>
      </w:r>
    </w:p>
    <w:p w:rsidR="00A77B3E"/>
    <w:p w:rsidR="00A77B3E" w:rsidP="0008001A">
      <w:pPr>
        <w:ind w:firstLine="720"/>
        <w:jc w:val="both"/>
      </w:pPr>
      <w:r>
        <w:t xml:space="preserve">Признать </w:t>
      </w:r>
      <w:r w:rsidR="00E27FEC">
        <w:t>должность</w:t>
      </w:r>
      <w:r>
        <w:t xml:space="preserve"> наименование организации Горбовскую </w:t>
      </w:r>
      <w:r w:rsidR="00E27FEC">
        <w:t>В.В.</w:t>
      </w:r>
      <w:r>
        <w:t xml:space="preserve"> виновной в совершении</w:t>
      </w:r>
      <w:r>
        <w:t xml:space="preserve"> административного правонарушения, предусмотренного </w:t>
      </w:r>
      <w:r w:rsidR="006022BB">
        <w:t xml:space="preserve">                                   </w:t>
      </w:r>
      <w:r>
        <w:t xml:space="preserve">ч. 2 ст. 15.33 КоАП РФ и назначить ей наказание в виде административного штрафа </w:t>
      </w:r>
      <w:r w:rsidR="006022BB">
        <w:t xml:space="preserve">в размере </w:t>
      </w:r>
      <w:r>
        <w:t>300 (триста) рублей.</w:t>
      </w:r>
    </w:p>
    <w:p w:rsidR="00A77B3E" w:rsidP="0008001A">
      <w:pPr>
        <w:ind w:firstLine="720"/>
        <w:jc w:val="both"/>
      </w:pPr>
      <w:r>
        <w:t xml:space="preserve">Штраф подлежит уплате по следующим реквизитам:                         </w:t>
      </w:r>
      <w:r>
        <w:t xml:space="preserve">                    наименование получателя платежа: УФК по Республике Крым (ГУ-РО ФСС РФ </w:t>
      </w:r>
      <w:r w:rsidR="006022BB">
        <w:t xml:space="preserve">               </w:t>
      </w:r>
      <w:r>
        <w:t xml:space="preserve">по Республике Крым л/с </w:t>
      </w:r>
      <w:r w:rsidR="006022BB">
        <w:t>номер</w:t>
      </w:r>
      <w:r>
        <w:t>); ИНН: телефон;</w:t>
      </w:r>
      <w:r w:rsidR="006022BB">
        <w:t xml:space="preserve"> </w:t>
      </w:r>
      <w:r>
        <w:t xml:space="preserve">КПП: телефон; наименование </w:t>
      </w:r>
      <w:r>
        <w:t>банка получателя: Отделен</w:t>
      </w:r>
      <w:r w:rsidR="006022BB">
        <w:t xml:space="preserve">ие </w:t>
      </w:r>
      <w:r>
        <w:t xml:space="preserve">по Республике Крым Центрального банка Российской </w:t>
      </w:r>
      <w:r w:rsidR="006022BB">
        <w:t xml:space="preserve">Федерации; </w:t>
      </w:r>
      <w:r>
        <w:t xml:space="preserve">БИК: телефон; расчетный счет: </w:t>
      </w:r>
      <w:r w:rsidR="006022BB">
        <w:t xml:space="preserve">номер; </w:t>
      </w:r>
      <w:r>
        <w:t xml:space="preserve">КБК: </w:t>
      </w:r>
      <w:r w:rsidR="006022BB">
        <w:t>номер</w:t>
      </w:r>
      <w:r>
        <w:t>; ОКТМО: телефон, наименование платежа: административный шт</w:t>
      </w:r>
      <w:r>
        <w:t xml:space="preserve">раф по протоколу № </w:t>
      </w:r>
      <w:r w:rsidR="006022BB">
        <w:t>номер</w:t>
      </w:r>
      <w:r>
        <w:t xml:space="preserve"> </w:t>
      </w:r>
      <w:r>
        <w:t>от</w:t>
      </w:r>
      <w:r>
        <w:t xml:space="preserve"> дата. </w:t>
      </w:r>
    </w:p>
    <w:p w:rsidR="00A77B3E" w:rsidP="0008001A">
      <w:pPr>
        <w:ind w:firstLine="720"/>
        <w:jc w:val="both"/>
      </w:pPr>
      <w:r>
        <w:t xml:space="preserve">Разъяснить </w:t>
      </w:r>
      <w:r w:rsidR="00E27FEC">
        <w:t>должность</w:t>
      </w:r>
      <w:r>
        <w:t xml:space="preserve"> наименование организации Горбовской </w:t>
      </w:r>
      <w:r w:rsidR="00E27FEC">
        <w:t>В.В.</w:t>
      </w:r>
      <w:r>
        <w:t>, что административный штраф должен быть уплачен в полном размере не позднее шестидесяти дней со дня вступления постановления о налож</w:t>
      </w:r>
      <w:r>
        <w:t>ении администрати</w:t>
      </w:r>
      <w:r w:rsidR="006022BB">
        <w:t xml:space="preserve">вного штрафа </w:t>
      </w:r>
      <w:r>
        <w:t xml:space="preserve">в законную силу, за исключением случая, предусмотренного ч. </w:t>
      </w:r>
      <w:r w:rsidR="006022BB">
        <w:t xml:space="preserve">1.1 или 1.3 </w:t>
      </w:r>
      <w:r>
        <w:t>ст. 32.2 КоАП РФ, либо со дня истечения срока отсрочки или срока рассрочки, предусмотренных ст. 31.5 настоящего Код</w:t>
      </w:r>
      <w:r>
        <w:t>екса.</w:t>
      </w:r>
    </w:p>
    <w:p w:rsidR="00A77B3E" w:rsidP="0008001A">
      <w:pPr>
        <w:ind w:firstLine="720"/>
        <w:jc w:val="both"/>
      </w:pPr>
      <w:r>
        <w:t>При неуплате административного штрафа в срок сумма штрафа                       на основании ст. 32.2 КоАП РФ будет взыскана в принудительном порядке.</w:t>
      </w:r>
    </w:p>
    <w:p w:rsidR="00A77B3E" w:rsidP="0008001A">
      <w:pPr>
        <w:ind w:firstLine="720"/>
        <w:jc w:val="both"/>
      </w:pPr>
      <w:r>
        <w:t>Документ, свидетельствующий об уплате административного штрафа, лицо, привлеченное к административн</w:t>
      </w:r>
      <w:r>
        <w:t>ой ответственности, направляет судье, вынесшему постановление.</w:t>
      </w:r>
    </w:p>
    <w:p w:rsidR="00A77B3E" w:rsidP="0008001A">
      <w:pPr>
        <w:ind w:firstLine="720"/>
        <w:jc w:val="both"/>
      </w:pPr>
      <w:r>
        <w:t xml:space="preserve">Постановление по делу об административном правонарушении вступает   </w:t>
      </w:r>
      <w:r w:rsidR="006022BB">
        <w:t xml:space="preserve">                  </w:t>
      </w:r>
      <w:r>
        <w:t>в законную силу после истечения срока, установленного для его обжалования, если указанное постановление не было обжаловано ил</w:t>
      </w:r>
      <w:r>
        <w:t>и опротестовано.</w:t>
      </w:r>
    </w:p>
    <w:p w:rsidR="00A77B3E" w:rsidP="0008001A">
      <w:pPr>
        <w:ind w:firstLine="720"/>
        <w:jc w:val="both"/>
      </w:pPr>
      <w:r>
        <w:t>В случае неуплаты административного штрафа в установленный законом срок, наступает административная ответственность по ч. 1 ст. 20.25 КоАП РФ, предусматривающей административное наказание в виде административного штрафа в двукратном размер</w:t>
      </w:r>
      <w:r>
        <w:t>е суммы неуплаченного административного штрафа, но не менее одной тысячи рублей, либо администрат</w:t>
      </w:r>
      <w:r w:rsidR="006022BB">
        <w:t xml:space="preserve">ивный арест </w:t>
      </w:r>
      <w:r>
        <w:t xml:space="preserve">на срок </w:t>
      </w:r>
      <w:r w:rsidR="006022BB">
        <w:t xml:space="preserve">                        </w:t>
      </w:r>
      <w:r>
        <w:t>до пятнадцати суток, либо обязательные работы на срок до пятидесяти часов.</w:t>
      </w:r>
    </w:p>
    <w:p w:rsidR="00A77B3E" w:rsidP="0008001A">
      <w:pPr>
        <w:ind w:firstLine="720"/>
        <w:jc w:val="both"/>
      </w:pPr>
      <w:r>
        <w:t>Постановление может быть обжаловано в Советс</w:t>
      </w:r>
      <w:r>
        <w:t>кий районный суд Республики Крым в течение десяти суток со дня вручения или получения копии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/>
    <w:p w:rsidR="00A77B3E" w:rsidP="00FF2A7D">
      <w:pPr>
        <w:ind w:firstLine="720"/>
      </w:pPr>
      <w:r>
        <w:t xml:space="preserve">Мировой судья </w:t>
      </w:r>
      <w:r>
        <w:tab/>
      </w:r>
      <w:r>
        <w:tab/>
        <w:t xml:space="preserve">         подпись</w:t>
      </w:r>
      <w:r>
        <w:tab/>
        <w:t xml:space="preserve">           </w:t>
      </w:r>
      <w:r>
        <w:t xml:space="preserve">         Е.Н. Елецких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7D"/>
    <w:rsid w:val="0008001A"/>
    <w:rsid w:val="0037148E"/>
    <w:rsid w:val="006022BB"/>
    <w:rsid w:val="007D3E2F"/>
    <w:rsid w:val="00A61C2E"/>
    <w:rsid w:val="00A77B3E"/>
    <w:rsid w:val="00AF7605"/>
    <w:rsid w:val="00E27FEC"/>
    <w:rsid w:val="00FF2A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