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77A51">
      <w:pPr>
        <w:jc w:val="right"/>
      </w:pPr>
      <w:r>
        <w:t>Дело № 5-84-432/2020</w:t>
      </w:r>
    </w:p>
    <w:p w:rsidR="00A77B3E" w:rsidP="00177A51">
      <w:pPr>
        <w:jc w:val="right"/>
      </w:pPr>
      <w:r>
        <w:t>УИД- 91RS0020-01-2020-001216-67</w:t>
      </w:r>
    </w:p>
    <w:p w:rsidR="00A77B3E"/>
    <w:p w:rsidR="00A77B3E" w:rsidP="00177A51">
      <w:pPr>
        <w:jc w:val="center"/>
      </w:pPr>
      <w:r>
        <w:t>ПОСТАНОВЛЕНИЕ</w:t>
      </w:r>
    </w:p>
    <w:p w:rsidR="00A77B3E" w:rsidP="00177A5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03 декабря 2020 года</w:t>
      </w:r>
      <w:r>
        <w:tab/>
      </w:r>
      <w:r>
        <w:tab/>
      </w:r>
      <w:r>
        <w:t xml:space="preserve">                                                </w:t>
      </w:r>
    </w:p>
    <w:p w:rsidR="00A77B3E"/>
    <w:p w:rsidR="00A77B3E" w:rsidP="00177A51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</w:t>
      </w:r>
      <w:r>
        <w:t xml:space="preserve">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Пронского</w:t>
      </w:r>
      <w:r>
        <w:t xml:space="preserve"> А.С., потерпевшей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правонарушении, поступившее из Советского р</w:t>
      </w:r>
      <w:r>
        <w:t>айонного суда адрес, в отношении:</w:t>
      </w:r>
    </w:p>
    <w:p w:rsidR="00A77B3E" w:rsidP="00177A51">
      <w:pPr>
        <w:jc w:val="both"/>
      </w:pPr>
      <w:r>
        <w:t xml:space="preserve">          </w:t>
      </w:r>
      <w:r>
        <w:t>Пронского</w:t>
      </w:r>
      <w:r>
        <w:t xml:space="preserve"> А.</w:t>
      </w:r>
      <w:r>
        <w:t xml:space="preserve"> С.</w:t>
      </w:r>
      <w:r>
        <w:t xml:space="preserve">, паспортные данные, </w:t>
      </w:r>
    </w:p>
    <w:p w:rsidR="00A77B3E" w:rsidP="00177A51">
      <w:pPr>
        <w:jc w:val="both"/>
      </w:pPr>
      <w:r>
        <w:t xml:space="preserve">          </w:t>
      </w: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77A51">
      <w:pPr>
        <w:jc w:val="both"/>
      </w:pPr>
    </w:p>
    <w:p w:rsidR="00A77B3E" w:rsidP="00177A51">
      <w:pPr>
        <w:jc w:val="center"/>
      </w:pPr>
      <w:r>
        <w:t>установил:</w:t>
      </w:r>
    </w:p>
    <w:p w:rsidR="00A77B3E" w:rsidP="00177A51">
      <w:pPr>
        <w:jc w:val="center"/>
      </w:pPr>
    </w:p>
    <w:p w:rsidR="00A77B3E" w:rsidP="00177A51">
      <w:pPr>
        <w:jc w:val="both"/>
      </w:pPr>
      <w:r>
        <w:t xml:space="preserve">        </w:t>
      </w:r>
      <w:r>
        <w:t xml:space="preserve">дата в время </w:t>
      </w:r>
      <w:r>
        <w:t>Пронский</w:t>
      </w:r>
      <w:r>
        <w:t xml:space="preserve"> А.С., находясь </w:t>
      </w:r>
      <w:r>
        <w:t xml:space="preserve">на адрес </w:t>
      </w:r>
      <w:r>
        <w:t>адрес</w:t>
      </w:r>
      <w:r>
        <w:t xml:space="preserve">, нанес </w:t>
      </w:r>
      <w:r>
        <w:t>фио</w:t>
      </w:r>
      <w:r>
        <w:t xml:space="preserve"> телесные повреждения в виде ссадины в </w:t>
      </w:r>
      <w:r>
        <w:t>заушно-височной</w:t>
      </w:r>
      <w:r>
        <w:t xml:space="preserve"> о</w:t>
      </w:r>
      <w:r>
        <w:t xml:space="preserve">бласти справа, кинув в </w:t>
      </w:r>
      <w:r>
        <w:t>фио</w:t>
      </w:r>
      <w:r>
        <w:t xml:space="preserve"> эндоскоп, то есть умышленно совершил насильственные действия в отношении </w:t>
      </w:r>
      <w:r>
        <w:t>фио</w:t>
      </w:r>
      <w:r>
        <w:t>, причинившие последней физическую боль, но не повлекшие последствий, указанных в статье 115 Уголовного кодекса Российской Федерации, чем совершил правон</w:t>
      </w:r>
      <w:r>
        <w:t xml:space="preserve">арушение, предусмотренное ст. 6.1.1 </w:t>
      </w:r>
      <w:r>
        <w:t>КоАП</w:t>
      </w:r>
      <w:r>
        <w:t xml:space="preserve"> РФ. В действиях </w:t>
      </w:r>
      <w:r>
        <w:t>Пронского</w:t>
      </w:r>
      <w:r>
        <w:t xml:space="preserve"> А.С. не содержится уголовно-наказуемого деяния.</w:t>
      </w:r>
    </w:p>
    <w:p w:rsidR="00A77B3E" w:rsidP="00177A51">
      <w:pPr>
        <w:jc w:val="both"/>
      </w:pPr>
      <w:r>
        <w:t xml:space="preserve">        </w:t>
      </w:r>
      <w:r>
        <w:t xml:space="preserve">По данному факту в отношении </w:t>
      </w:r>
      <w:r>
        <w:t>Пронского</w:t>
      </w:r>
      <w:r>
        <w:t xml:space="preserve"> А.С. дата </w:t>
      </w:r>
      <w:r>
        <w:t xml:space="preserve">УУП ОУУП и ПДН ОМВД России по адрес младшим лейтенантом полиции </w:t>
      </w:r>
      <w:r>
        <w:t>фио</w:t>
      </w:r>
      <w:r>
        <w:t xml:space="preserve"> составлен протокол об ад</w:t>
      </w:r>
      <w:r>
        <w:t xml:space="preserve">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177A51">
      <w:pPr>
        <w:jc w:val="both"/>
      </w:pPr>
      <w:r>
        <w:t xml:space="preserve">       </w:t>
      </w:r>
      <w:r>
        <w:t xml:space="preserve">Перед началом судебного разбирательства суд разъяснил </w:t>
      </w:r>
      <w:r>
        <w:t>фио</w:t>
      </w:r>
      <w:r>
        <w:t xml:space="preserve">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177A51">
      <w:pPr>
        <w:jc w:val="both"/>
      </w:pPr>
      <w:r>
        <w:t>Перед началом судебного разбирательства суд разъ</w:t>
      </w:r>
      <w:r>
        <w:t xml:space="preserve">яснил </w:t>
      </w:r>
      <w:r>
        <w:t>фио</w:t>
      </w:r>
      <w:r>
        <w:t xml:space="preserve"> </w:t>
      </w:r>
      <w:r>
        <w:t xml:space="preserve">ст. 51 Конституции Российской Федерации и права, предусмотренные   </w:t>
      </w:r>
      <w:r>
        <w:t xml:space="preserve">ст.ст. 17.9, 25.2, 25.6, 29.2, 29.3 </w:t>
      </w:r>
      <w:r>
        <w:t>КоАП</w:t>
      </w:r>
      <w:r>
        <w:t xml:space="preserve"> РФ. </w:t>
      </w:r>
    </w:p>
    <w:p w:rsidR="00A77B3E" w:rsidP="00177A51">
      <w:pPr>
        <w:jc w:val="both"/>
      </w:pPr>
      <w:r>
        <w:t xml:space="preserve">        </w:t>
      </w:r>
      <w:r>
        <w:t xml:space="preserve">Самоотводов, отводов и ходатайств не заявлено. </w:t>
      </w:r>
      <w:r>
        <w:t xml:space="preserve">В суде </w:t>
      </w:r>
      <w:r>
        <w:t>Пронский</w:t>
      </w:r>
      <w:r>
        <w:t xml:space="preserve"> А.С. пояснил, что копию протокола об админ</w:t>
      </w:r>
      <w:r>
        <w:t xml:space="preserve">истративном правонарушении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дата он, </w:t>
      </w:r>
      <w:r>
        <w:t>находясь</w:t>
      </w:r>
      <w:r>
        <w:t xml:space="preserve"> в состоянии алкогольного опьянения, действительно причинил физическую боль </w:t>
      </w:r>
      <w:r>
        <w:t>фио</w:t>
      </w:r>
      <w:r>
        <w:t xml:space="preserve"> путем нанесения удара эндоскопом по голове, о чем в настоящее время он</w:t>
      </w:r>
      <w:r>
        <w:t xml:space="preserve"> искренне сожалеет. Также пояснил, что он принес свои извинения </w:t>
      </w:r>
      <w:r>
        <w:t>фио</w:t>
      </w:r>
      <w:r>
        <w:t xml:space="preserve"> п</w:t>
      </w:r>
      <w:r>
        <w:t>о факту произошедшего и помирился с последней.</w:t>
      </w:r>
    </w:p>
    <w:p w:rsidR="00A77B3E" w:rsidP="00177A51">
      <w:pPr>
        <w:jc w:val="both"/>
      </w:pPr>
      <w:r>
        <w:t xml:space="preserve">           </w:t>
      </w:r>
      <w:r>
        <w:t xml:space="preserve">В суде потерпевшая </w:t>
      </w:r>
      <w:r>
        <w:t>фио</w:t>
      </w:r>
      <w:r>
        <w:t xml:space="preserve"> пояснила, что дата  </w:t>
      </w:r>
      <w:r>
        <w:t>П</w:t>
      </w:r>
      <w:r>
        <w:t>ронский</w:t>
      </w:r>
      <w:r>
        <w:t xml:space="preserve"> А.С. в ходе конфликта кинул в нее тонометр, когда она наклонилась, чтобы померить давление матери </w:t>
      </w:r>
      <w:r>
        <w:t>Пронского</w:t>
      </w:r>
      <w:r>
        <w:t xml:space="preserve"> А.С., и нанес ей телесны</w:t>
      </w:r>
      <w:r>
        <w:t xml:space="preserve">е повреждения, причинив физическую боль путем нанесения удара эндоскопом    </w:t>
      </w:r>
      <w:r>
        <w:t xml:space="preserve">по голове, однако в настоящее время она примирилась с </w:t>
      </w:r>
      <w:r>
        <w:t>Пронским</w:t>
      </w:r>
      <w:r>
        <w:t xml:space="preserve"> А.С., </w:t>
      </w:r>
      <w:r>
        <w:t>и претензий к нему не имеет.</w:t>
      </w:r>
    </w:p>
    <w:p w:rsidR="00A77B3E" w:rsidP="00177A51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</w:t>
      </w:r>
      <w:r>
        <w:t>Пронского</w:t>
      </w:r>
      <w:r>
        <w:t xml:space="preserve"> А.С., заслушав пояснения </w:t>
      </w:r>
      <w:r>
        <w:t>Пронского</w:t>
      </w:r>
      <w:r>
        <w:t xml:space="preserve"> А.С. и потерпевшей </w:t>
      </w:r>
      <w:r>
        <w:t>фио</w:t>
      </w:r>
      <w:r>
        <w:t xml:space="preserve">, допросив свидетеля </w:t>
      </w:r>
      <w:r>
        <w:t>фио</w:t>
      </w:r>
      <w:r>
        <w:t xml:space="preserve">, исследовав письменные материалы дела, суд приходит к выводу, что вина </w:t>
      </w:r>
      <w:r>
        <w:t>Пронского</w:t>
      </w:r>
      <w:r>
        <w:t xml:space="preserve"> А.С. полностью уста</w:t>
      </w:r>
      <w:r>
        <w:t xml:space="preserve">новлена </w:t>
      </w:r>
      <w:r>
        <w:t>и подтверждается совокупностью собранных по делу доказательств, а именно:</w:t>
      </w:r>
    </w:p>
    <w:p w:rsidR="00A77B3E" w:rsidP="00177A51">
      <w:pPr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 2). Протокол составлен уполномоченным </w:t>
      </w:r>
      <w:r>
        <w:t xml:space="preserve">должностным лицом в соответствии с требованиями ст. 28.2 </w:t>
      </w:r>
      <w:r>
        <w:t>КоАП</w:t>
      </w:r>
      <w:r>
        <w:t xml:space="preserve"> РФ. Копия протокола вручена </w:t>
      </w:r>
      <w:r>
        <w:t>фио</w:t>
      </w:r>
      <w:r>
        <w:t xml:space="preserve"> и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177A51">
      <w:pPr>
        <w:jc w:val="both"/>
      </w:pPr>
      <w:r>
        <w:t>- рапортом оперативного дежурного дежурной час</w:t>
      </w:r>
      <w:r>
        <w:t xml:space="preserve">ти ОМВД России                         по адрес капитана полиции </w:t>
      </w:r>
      <w:r>
        <w:t>фио</w:t>
      </w:r>
      <w:r>
        <w:t xml:space="preserve"> от дата, зарегистрированном в КУСП № 2614, согласно которому дата </w:t>
      </w:r>
      <w:r>
        <w:t>в</w:t>
      </w:r>
      <w:r>
        <w:t xml:space="preserve"> время в ДЧ ОМВД России по адрес поступило сообщение по телефону от УУП ОУУП и ПДН </w:t>
      </w:r>
      <w:r>
        <w:t>фио</w:t>
      </w:r>
      <w:r>
        <w:t xml:space="preserve"> о том, что к нему обратилась </w:t>
      </w:r>
      <w:r>
        <w:t>фио</w:t>
      </w:r>
      <w:r>
        <w:t xml:space="preserve"> о том, что по месту жительства </w:t>
      </w:r>
      <w:r>
        <w:t>Пронский</w:t>
      </w:r>
      <w:r>
        <w:t xml:space="preserve"> А.С. причинил ей телесные повреждения (л.д. 4);</w:t>
      </w:r>
    </w:p>
    <w:p w:rsidR="00A77B3E" w:rsidP="00177A51">
      <w:pPr>
        <w:jc w:val="both"/>
      </w:pPr>
      <w:r>
        <w:t xml:space="preserve">- письменным заявлением </w:t>
      </w:r>
      <w:r>
        <w:t>фио</w:t>
      </w:r>
      <w:r>
        <w:t xml:space="preserve"> от дата (л.д. 5);</w:t>
      </w:r>
    </w:p>
    <w:p w:rsidR="00A77B3E" w:rsidP="00177A51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                   (л.д. 6);</w:t>
      </w:r>
    </w:p>
    <w:p w:rsidR="00A77B3E" w:rsidP="00177A51">
      <w:pPr>
        <w:jc w:val="both"/>
      </w:pPr>
      <w:r>
        <w:t xml:space="preserve">- письменным объяснением </w:t>
      </w:r>
      <w:r>
        <w:t>Пронского</w:t>
      </w:r>
      <w:r>
        <w:t xml:space="preserve"> А.С. от дата        </w:t>
      </w:r>
      <w:r>
        <w:t xml:space="preserve">       (л.д. 11);</w:t>
      </w:r>
    </w:p>
    <w:p w:rsidR="00A77B3E" w:rsidP="00177A51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                    (л.д. 14);</w:t>
      </w:r>
    </w:p>
    <w:p w:rsidR="00A77B3E" w:rsidP="00177A51">
      <w:pPr>
        <w:jc w:val="both"/>
      </w:pPr>
      <w:r>
        <w:t xml:space="preserve">- копией справки врача-хирурга ГБУЗ РК «Советская районная больница» </w:t>
      </w:r>
      <w:r>
        <w:t>фио</w:t>
      </w:r>
      <w:r>
        <w:t xml:space="preserve"> от дата (л.д. 22);</w:t>
      </w:r>
    </w:p>
    <w:p w:rsidR="00A77B3E" w:rsidP="00177A51">
      <w:pPr>
        <w:jc w:val="both"/>
      </w:pPr>
      <w:r>
        <w:t>- постановлением от дата о назначении судебно-медицинской экспертизы на предме</w:t>
      </w:r>
      <w:r>
        <w:t>т установления фактов причинения вреда здоровью (л.д. 23);</w:t>
      </w:r>
    </w:p>
    <w:p w:rsidR="00A77B3E" w:rsidP="00177A51">
      <w:pPr>
        <w:jc w:val="both"/>
      </w:pPr>
      <w:r>
        <w:t xml:space="preserve">- заключением эксперта № 231 от дата, согласно которому при судебно-медицинском освидетельствовании у </w:t>
      </w:r>
      <w:r>
        <w:t>фио</w:t>
      </w:r>
      <w:r>
        <w:t xml:space="preserve"> обнаружены телесные повреждения в виде ссадины в </w:t>
      </w:r>
      <w:r>
        <w:t>заушно-височной</w:t>
      </w:r>
      <w:r>
        <w:t xml:space="preserve"> области справа, которое мо</w:t>
      </w:r>
      <w:r>
        <w:t xml:space="preserve">гло образоваться от действия тупого предмета (предметов). Учитывая морфологические особенности ссадины срок ее образования возможен в пределах 1-2 суток до момента проведения освидетельствования.  </w:t>
      </w:r>
      <w:r>
        <w:t xml:space="preserve">Ссадина не повлекла </w:t>
      </w:r>
      <w:r>
        <w:t>за собой кратковременного расстройства</w:t>
      </w:r>
      <w:r>
        <w:t xml:space="preserve"> здоровья или незначительной стойкой утраты общей трудоспособности, и, согласно «Правил определения степени тяжести вреда, причиненного здоровью человека», утвержденных Постановлением Правительства Российской Федерации от дата № 522, п. 9  раздела II «Меди</w:t>
      </w:r>
      <w:r>
        <w:t xml:space="preserve">цинских критериев определения степени тяжести вреда причиненного здоровью человека», утвержденных приказом Министерства здравоохранения </w:t>
      </w:r>
      <w:r>
        <w:t>и социального развития Российской Федерации от дата № 194н, расцениваются как повреждения</w:t>
      </w:r>
      <w:r>
        <w:t xml:space="preserve">, не </w:t>
      </w:r>
      <w:r>
        <w:t>причинившие</w:t>
      </w:r>
      <w:r>
        <w:t xml:space="preserve"> вред здоровью</w:t>
      </w:r>
      <w:r>
        <w:t xml:space="preserve">  (л.д. 24).</w:t>
      </w:r>
    </w:p>
    <w:p w:rsidR="00A77B3E" w:rsidP="00177A51">
      <w:pPr>
        <w:jc w:val="both"/>
      </w:pPr>
      <w:r>
        <w:t xml:space="preserve">       </w:t>
      </w:r>
      <w:r>
        <w:t xml:space="preserve">Также, вина </w:t>
      </w:r>
      <w:r>
        <w:t>Пронского</w:t>
      </w:r>
      <w:r>
        <w:t xml:space="preserve"> А.С. в совершении административного правонарушения, предусмотренного ст. 6.1.1 </w:t>
      </w:r>
      <w:r>
        <w:t>КоАП</w:t>
      </w:r>
      <w:r>
        <w:t xml:space="preserve"> РФ подтверждается  </w:t>
      </w:r>
      <w:r>
        <w:t xml:space="preserve">показаниями свидетеля </w:t>
      </w:r>
      <w:r>
        <w:t>фио</w:t>
      </w:r>
      <w:r>
        <w:t>, данными ею в судебном заседании после разъяснения ей судом ст. 51 Конституции Российской Фе</w:t>
      </w:r>
      <w:r>
        <w:t xml:space="preserve">дерации, а также ее прав и обязанностей, предусмотренных </w:t>
      </w:r>
      <w:r>
        <w:t>КоАП</w:t>
      </w:r>
      <w:r>
        <w:t xml:space="preserve"> РФ и предупрежденной судом  </w:t>
      </w:r>
      <w:r>
        <w:t xml:space="preserve">об административной ответственности по ст. 17.9 </w:t>
      </w:r>
      <w:r>
        <w:t>КоАП</w:t>
      </w:r>
      <w:r>
        <w:t xml:space="preserve"> РФ. </w:t>
      </w:r>
    </w:p>
    <w:p w:rsidR="00A77B3E" w:rsidP="00177A51">
      <w:pPr>
        <w:jc w:val="both"/>
      </w:pPr>
      <w:r>
        <w:t xml:space="preserve">        </w:t>
      </w:r>
      <w:r>
        <w:t xml:space="preserve">Так, допрошенная в судебном заседании в качестве свидетеля </w:t>
      </w:r>
      <w:r>
        <w:t>фио</w:t>
      </w:r>
      <w:r>
        <w:t xml:space="preserve"> показала, что дата она находилась на кухне с</w:t>
      </w:r>
      <w:r>
        <w:t xml:space="preserve">о своей бывшей невесткой </w:t>
      </w:r>
      <w:r>
        <w:t>фио</w:t>
      </w:r>
      <w:r>
        <w:t xml:space="preserve">, когда домой пришел ее сын </w:t>
      </w:r>
      <w:r>
        <w:t>Пронский</w:t>
      </w:r>
      <w:r>
        <w:t xml:space="preserve"> А.С., который находился в состоянии алкогольного опьянения и устроил скандал со своей бывшей супругой </w:t>
      </w:r>
      <w:r>
        <w:t>фио</w:t>
      </w:r>
      <w:r>
        <w:t xml:space="preserve"> </w:t>
      </w:r>
      <w:r>
        <w:t>Пронская</w:t>
      </w:r>
      <w:r>
        <w:t xml:space="preserve"> Л.А. вмешалась, чтобы урегулировать конфликтную ситуацию, однако вскоре ей с</w:t>
      </w:r>
      <w:r>
        <w:t>тало плохо, у нее поднялось давление</w:t>
      </w:r>
      <w:r>
        <w:t xml:space="preserve">,  и она пошла в комнату, чтобы прилечь. Также, за ней в комнату пошли ее сын </w:t>
      </w:r>
      <w:r>
        <w:t>Пронский</w:t>
      </w:r>
      <w:r>
        <w:t xml:space="preserve"> А.С. и бывшая невестка </w:t>
      </w:r>
      <w:r>
        <w:t>фио</w:t>
      </w:r>
      <w:r>
        <w:t xml:space="preserve">, чтобы померить ей давление. </w:t>
      </w:r>
      <w:r>
        <w:t>фио</w:t>
      </w:r>
      <w:r>
        <w:t xml:space="preserve"> А.С. взял эндоскоп и хотел померить давление, но в этот момент подошла </w:t>
      </w:r>
      <w:r>
        <w:t>фи</w:t>
      </w:r>
      <w:r>
        <w:t>о</w:t>
      </w:r>
      <w:r>
        <w:t xml:space="preserve"> и хотела забрать у него тонометр, на что </w:t>
      </w:r>
      <w:r>
        <w:t>Пронский</w:t>
      </w:r>
      <w:r>
        <w:t xml:space="preserve"> А.С. разозлился и кинул эндоскоп в </w:t>
      </w:r>
      <w:r>
        <w:t>фио</w:t>
      </w:r>
      <w:r>
        <w:t xml:space="preserve">, попав ей по голове. </w:t>
      </w:r>
    </w:p>
    <w:p w:rsidR="00A77B3E" w:rsidP="00177A51">
      <w:pPr>
        <w:jc w:val="both"/>
      </w:pPr>
      <w:r>
        <w:t xml:space="preserve">       </w:t>
      </w:r>
      <w:r>
        <w:t xml:space="preserve">Судом принимаются во внимание данные показания матери </w:t>
      </w:r>
      <w:r>
        <w:t>Пронского</w:t>
      </w:r>
      <w:r>
        <w:t xml:space="preserve"> А.С. – </w:t>
      </w:r>
      <w:r>
        <w:t>фио</w:t>
      </w:r>
      <w:r>
        <w:t>, поскольку они последовательны, согласуются с иными материалами дела</w:t>
      </w:r>
      <w:r>
        <w:t xml:space="preserve"> и даны </w:t>
      </w:r>
      <w:r>
        <w:t>фио</w:t>
      </w:r>
      <w:r>
        <w:t xml:space="preserve"> добровольно после разъяснения ей судом ст. 51 Конституции РФ и предупреждения об административной ответственности по ст. 17.9 </w:t>
      </w:r>
      <w:r>
        <w:t>КоАП</w:t>
      </w:r>
      <w:r>
        <w:t xml:space="preserve"> РФ. </w:t>
      </w:r>
    </w:p>
    <w:p w:rsidR="00A77B3E" w:rsidP="00177A51">
      <w:pPr>
        <w:jc w:val="both"/>
      </w:pPr>
      <w:r>
        <w:t xml:space="preserve">        </w:t>
      </w:r>
      <w:r>
        <w:t>Совокупность вышеуказанных доказательств по делу у суда не вызывает сомнений, они последовательны, непротиво</w:t>
      </w:r>
      <w:r>
        <w:t xml:space="preserve">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177A51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</w:t>
      </w:r>
      <w:r>
        <w:t>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177A51">
      <w:pPr>
        <w:jc w:val="both"/>
      </w:pPr>
      <w:r>
        <w:t xml:space="preserve">         </w:t>
      </w:r>
      <w:r>
        <w:t>Согласно</w:t>
      </w:r>
      <w:r>
        <w:t xml:space="preserve"> учредительных положений части 3 статьи 19, части 2 статьи 21 Конституции Р</w:t>
      </w:r>
      <w:r>
        <w:t xml:space="preserve">оссийской Федерации, мужчина и женщина имеют равные права </w:t>
      </w:r>
      <w:r>
        <w:t>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может бы</w:t>
      </w:r>
      <w:r>
        <w:t>ть без добровольного согласия подвергнут медицинским, научным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</w:t>
      </w:r>
      <w:r>
        <w:t xml:space="preserve">УК РФ, если эти действия </w:t>
      </w: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  <w:r>
        <w:t xml:space="preserve">до сумма прописью, либо административный арест на срок от десяти </w:t>
      </w:r>
      <w:r>
        <w:t>до пятнадцати суток</w:t>
      </w:r>
      <w:r>
        <w:t xml:space="preserve">, либо обязательные работы на срок от шестидесяти </w:t>
      </w:r>
      <w:r>
        <w:t>до ста двадцати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77A51">
      <w:pPr>
        <w:jc w:val="both"/>
      </w:pPr>
      <w:r>
        <w:t xml:space="preserve">           </w:t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Умысел – такая форма вины, при которой лицо, </w:t>
      </w:r>
      <w:r>
        <w:t>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7A51" w:rsidP="00177A51">
      <w:pPr>
        <w:jc w:val="both"/>
      </w:pPr>
      <w:r>
        <w:t xml:space="preserve">          </w:t>
      </w:r>
      <w:r>
        <w:t>Объективная сторона правонарушения, предусмотренного статьей 6.1</w:t>
      </w:r>
      <w:r>
        <w:t xml:space="preserve">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</w:p>
    <w:p w:rsidR="00A77B3E" w:rsidP="00177A51">
      <w:pPr>
        <w:jc w:val="both"/>
      </w:pPr>
      <w:r>
        <w:t xml:space="preserve">           </w:t>
      </w:r>
      <w:r>
        <w:t xml:space="preserve">Судом установлено, что </w:t>
      </w:r>
      <w:r>
        <w:t>Пр</w:t>
      </w:r>
      <w:r>
        <w:t>онский</w:t>
      </w:r>
      <w:r>
        <w:t xml:space="preserve"> А.С. умышленно нанес </w:t>
      </w:r>
      <w:r>
        <w:t>фио</w:t>
      </w:r>
      <w:r>
        <w:t xml:space="preserve"> телесные повреждения, которые согласно заключению эксперта № 231 </w:t>
      </w:r>
      <w:r>
        <w:t>от</w:t>
      </w:r>
      <w:r>
        <w:t xml:space="preserve"> </w:t>
      </w:r>
      <w:r>
        <w:t>дата</w:t>
      </w:r>
      <w:r>
        <w:t xml:space="preserve"> не повлекли за собой кратковременного расстройства здоровья или незначительной стойкой утраты общей трудоспособности.</w:t>
      </w:r>
    </w:p>
    <w:p w:rsidR="00A77B3E" w:rsidP="00177A51">
      <w:pPr>
        <w:jc w:val="both"/>
      </w:pPr>
      <w:r>
        <w:t xml:space="preserve">          </w:t>
      </w:r>
      <w:r>
        <w:t xml:space="preserve">Такие действия </w:t>
      </w:r>
      <w:r>
        <w:t>Пронского</w:t>
      </w:r>
      <w:r>
        <w:t xml:space="preserve"> А.С. об</w:t>
      </w:r>
      <w:r>
        <w:t xml:space="preserve">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177A51">
      <w:pPr>
        <w:jc w:val="both"/>
      </w:pPr>
      <w:r>
        <w:t xml:space="preserve">           </w:t>
      </w:r>
      <w:r>
        <w:t xml:space="preserve">Судом установлено, что </w:t>
      </w:r>
      <w:r>
        <w:t>Пронский</w:t>
      </w:r>
      <w:r>
        <w:t xml:space="preserve"> А.С. ранее к административной ответственность по ст. 6.1.1 </w:t>
      </w:r>
      <w:r>
        <w:t>КоАП</w:t>
      </w:r>
      <w:r>
        <w:t xml:space="preserve"> РФ не привлекался (л.д. 31).</w:t>
      </w:r>
    </w:p>
    <w:p w:rsidR="00A77B3E" w:rsidP="00177A51">
      <w:pPr>
        <w:jc w:val="both"/>
      </w:pPr>
      <w:r>
        <w:t xml:space="preserve">            </w:t>
      </w:r>
      <w:r>
        <w:t xml:space="preserve">Таким образом, факт совершения </w:t>
      </w:r>
      <w:r>
        <w:t>Пронским</w:t>
      </w:r>
      <w:r>
        <w:t xml:space="preserve"> А.С. пр</w:t>
      </w:r>
      <w:r>
        <w:t xml:space="preserve">авонарушения полностью установлен и доказан, и его действия суд квалифицирует </w:t>
      </w:r>
      <w:r>
        <w:t xml:space="preserve">по ст. 6.1.1 </w:t>
      </w:r>
      <w:r>
        <w:t>КоАП</w:t>
      </w:r>
      <w:r>
        <w:t xml:space="preserve"> РФ, как совершение иных насильственных действий, причинивших физическую боль, не повлекших последствий, указанных в статье 115 Уголовного кодекса Российской Фед</w:t>
      </w:r>
      <w:r>
        <w:t>ерации, если эти действия не содержат уголовно наказуемого деяния.</w:t>
      </w:r>
    </w:p>
    <w:p w:rsidR="00A77B3E" w:rsidP="00177A51">
      <w:pPr>
        <w:jc w:val="both"/>
      </w:pPr>
      <w:r>
        <w:tab/>
        <w:t xml:space="preserve">При назначении административного наказания </w:t>
      </w:r>
      <w:r>
        <w:t>фио</w:t>
      </w:r>
      <w: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</w:t>
      </w:r>
      <w:r>
        <w:t xml:space="preserve">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177A5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</w:t>
      </w:r>
      <w:r>
        <w:t xml:space="preserve">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</w:t>
      </w:r>
      <w:r>
        <w:t xml:space="preserve">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</w:t>
      </w:r>
      <w:r>
        <w:t>оизводства.</w:t>
      </w:r>
    </w:p>
    <w:p w:rsidR="00A77B3E" w:rsidP="00177A51">
      <w:pPr>
        <w:jc w:val="both"/>
      </w:pPr>
      <w:r>
        <w:t xml:space="preserve">           </w:t>
      </w:r>
      <w:r>
        <w:t xml:space="preserve">Изучением личности </w:t>
      </w:r>
      <w:r>
        <w:t>Пронского</w:t>
      </w:r>
      <w:r>
        <w:t xml:space="preserve"> А.С. в суде установлено, что                                     он «изъято».</w:t>
      </w:r>
      <w:r>
        <w:t xml:space="preserve"> Иными сведениями о личности </w:t>
      </w:r>
      <w:r>
        <w:t>Пронского</w:t>
      </w:r>
      <w:r>
        <w:t xml:space="preserve"> А.С. и его имущественном положении, суд не располагает.</w:t>
      </w:r>
    </w:p>
    <w:p w:rsidR="00A77B3E" w:rsidP="00177A51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Пронского</w:t>
      </w:r>
      <w:r>
        <w:t xml:space="preserve"> А.С., суд признает признание вины в совершении правонарушения, </w:t>
      </w:r>
      <w:r>
        <w:t>раскаяние в содеянном, наличие на иждивении несовершеннолетних детей.</w:t>
      </w:r>
    </w:p>
    <w:p w:rsidR="00A77B3E" w:rsidP="00177A51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      </w:t>
      </w:r>
      <w:r>
        <w:t>Пронского</w:t>
      </w:r>
      <w:r>
        <w:t xml:space="preserve"> А.С., судом не установлено.</w:t>
      </w:r>
    </w:p>
    <w:p w:rsidR="00177A51" w:rsidP="00177A51">
      <w:pPr>
        <w:jc w:val="both"/>
      </w:pPr>
      <w:r>
        <w:t xml:space="preserve">             </w:t>
      </w:r>
      <w:r>
        <w:t xml:space="preserve">Согласно санкции ст. 6.1.1 </w:t>
      </w:r>
      <w:r>
        <w:t>КоАП</w:t>
      </w:r>
      <w:r>
        <w:t xml:space="preserve"> РФ, совершенное </w:t>
      </w:r>
      <w:r>
        <w:t>Пронским</w:t>
      </w:r>
      <w:r>
        <w:t xml:space="preserve"> А.С. деяние влечет наложе</w:t>
      </w:r>
      <w:r>
        <w:t xml:space="preserve">ние административного штрафа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177A51">
      <w:pPr>
        <w:jc w:val="both"/>
      </w:pPr>
      <w:r>
        <w:tab/>
      </w:r>
      <w:r>
        <w:t>С учетом конкретных обстоятельств дела, при</w:t>
      </w:r>
      <w:r>
        <w:t xml:space="preserve">нимая во внимание личность </w:t>
      </w:r>
      <w:r>
        <w:t>Пронского</w:t>
      </w:r>
      <w:r>
        <w:t xml:space="preserve"> А.С.,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фио</w:t>
      </w:r>
      <w:r>
        <w:t xml:space="preserve"> административное наказание в виде административного штрафа в пределах</w:t>
      </w:r>
      <w:r>
        <w:t xml:space="preserve"> санкции ст. 6.1.1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  </w:t>
      </w:r>
      <w:r>
        <w:t>им аналогичных административных</w:t>
      </w:r>
      <w:r>
        <w:t xml:space="preserve"> проступков. </w:t>
      </w:r>
    </w:p>
    <w:p w:rsidR="00A77B3E" w:rsidP="00177A51">
      <w:pPr>
        <w:jc w:val="both"/>
      </w:pPr>
      <w:r>
        <w:t xml:space="preserve">         </w:t>
      </w:r>
      <w:r>
        <w:t>На основани</w:t>
      </w:r>
      <w:r>
        <w:t xml:space="preserve">и </w:t>
      </w:r>
      <w:r>
        <w:t>вышеизложенного</w:t>
      </w:r>
      <w:r>
        <w:t xml:space="preserve">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177A51">
      <w:pPr>
        <w:jc w:val="center"/>
      </w:pPr>
      <w:r>
        <w:t>постановил:</w:t>
      </w:r>
    </w:p>
    <w:p w:rsidR="00A77B3E" w:rsidP="00177A51">
      <w:pPr>
        <w:jc w:val="center"/>
      </w:pPr>
    </w:p>
    <w:p w:rsidR="00A77B3E" w:rsidP="00177A51">
      <w:pPr>
        <w:jc w:val="both"/>
      </w:pPr>
      <w:r>
        <w:t xml:space="preserve">        </w:t>
      </w:r>
      <w:r>
        <w:t xml:space="preserve">признать </w:t>
      </w:r>
      <w:r>
        <w:t>Пронского</w:t>
      </w:r>
      <w:r>
        <w:t xml:space="preserve"> А.С.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>и назначить ему</w:t>
      </w:r>
      <w:r>
        <w:t xml:space="preserve"> административное наказание в виде административного штрафа </w:t>
      </w:r>
      <w:r>
        <w:t xml:space="preserve">в размере 5000 (пять тысяч) рублей. </w:t>
      </w:r>
    </w:p>
    <w:p w:rsidR="00A77B3E" w:rsidP="00177A51">
      <w:pPr>
        <w:jc w:val="both"/>
      </w:pPr>
      <w:r>
        <w:t xml:space="preserve">         </w:t>
      </w:r>
      <w:r>
        <w:t xml:space="preserve">Штраф подлежит перечислению на следующие реквизиты: получатель:  </w:t>
      </w: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по адрес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побои по протоколу  </w:t>
      </w:r>
      <w:r>
        <w:t xml:space="preserve"> РК</w:t>
      </w:r>
      <w:r>
        <w:t xml:space="preserve"> № 251913 от дата, дело № 5-84-432/2020.</w:t>
      </w:r>
    </w:p>
    <w:p w:rsidR="00A77B3E" w:rsidP="00177A51">
      <w:pPr>
        <w:jc w:val="both"/>
      </w:pPr>
      <w:r>
        <w:t xml:space="preserve">          </w:t>
      </w:r>
      <w:r>
        <w:t xml:space="preserve">Разъяснить </w:t>
      </w:r>
      <w:r>
        <w:t>фио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</w:t>
      </w:r>
      <w:r>
        <w:t xml:space="preserve">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177A51">
      <w:pPr>
        <w:jc w:val="both"/>
      </w:pPr>
      <w:r>
        <w:t xml:space="preserve">        </w:t>
      </w:r>
      <w:r>
        <w:t>При неуплате административного штрафа в срок сумма штрафа                        на основании ст. 32</w:t>
      </w:r>
      <w:r>
        <w:t xml:space="preserve">.2 </w:t>
      </w:r>
      <w:r>
        <w:t>КоАП</w:t>
      </w:r>
      <w:r>
        <w:t xml:space="preserve"> РФ будет взыскана в принудительном порядке.</w:t>
      </w:r>
    </w:p>
    <w:p w:rsidR="00A77B3E" w:rsidP="00177A51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77A51">
      <w:pPr>
        <w:jc w:val="both"/>
      </w:pPr>
      <w:r>
        <w:t xml:space="preserve">        </w:t>
      </w:r>
      <w:r>
        <w:t xml:space="preserve">Постановление по делу об административном </w:t>
      </w:r>
      <w:r>
        <w:t xml:space="preserve">правонарушении вступает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77A51">
      <w:pPr>
        <w:jc w:val="both"/>
      </w:pPr>
      <w:r>
        <w:t xml:space="preserve">        </w:t>
      </w:r>
      <w:r>
        <w:t>В случае неуплаты административного штрафа в установленный законом срок, наступает админи</w:t>
      </w:r>
      <w:r>
        <w:t xml:space="preserve">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177A51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</w:t>
      </w:r>
      <w:r>
        <w:t>удебного района (адрес) адрес.</w:t>
      </w:r>
    </w:p>
    <w:p w:rsidR="00177A51" w:rsidP="00177A51">
      <w:pPr>
        <w:jc w:val="both"/>
      </w:pPr>
    </w:p>
    <w:p w:rsidR="00A77B3E" w:rsidP="00177A51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</w:r>
      <w:r>
        <w:tab/>
        <w:t xml:space="preserve">подпись                          Е.Н. Елецких </w:t>
      </w:r>
    </w:p>
    <w:p w:rsidR="00A77B3E" w:rsidP="00177A51">
      <w:pPr>
        <w:jc w:val="both"/>
      </w:pPr>
    </w:p>
    <w:sectPr w:rsidSect="00C634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49E"/>
    <w:rsid w:val="00177A51"/>
    <w:rsid w:val="00A77B3E"/>
    <w:rsid w:val="00C634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