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5-84-443/2025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    адрес</w:t>
      </w:r>
    </w:p>
    <w:p w:rsidR="00A77B3E">
      <w:r>
        <w:t xml:space="preserve">Мировой судья судебного участка №84 Советского судебного района (адрес) адрес </w:t>
      </w:r>
      <w:r>
        <w:t>фио</w:t>
      </w:r>
      <w:r>
        <w:t xml:space="preserve">, рассмотрев в открытом судебном заседании дело об административном правонарушении в отношении </w:t>
      </w:r>
    </w:p>
    <w:p w:rsidR="00A77B3E">
      <w:r>
        <w:t>фио</w:t>
      </w:r>
      <w:r>
        <w:t xml:space="preserve">, паспортные данные </w:t>
      </w:r>
    </w:p>
    <w:p w:rsidR="00A77B3E">
      <w:r>
        <w:t>адрес УССР, гражданки РФ, паспортные данные, проживающе</w:t>
      </w:r>
      <w:r>
        <w:t>й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17.8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 </w:t>
      </w:r>
      <w:r>
        <w:t>фио</w:t>
      </w:r>
      <w:r>
        <w:t xml:space="preserve"> по адресу: адрес, являясь должником по исполнительному производству</w:t>
      </w:r>
      <w:r>
        <w:t xml:space="preserve"> №...3-ИП от дата, а также лицом, в отношении которого судебным приставом исполнителем ОСП по Кировскому и адрес вынесено постановление о принудительном приводе в ОСП по Кировскому и адрес, при исполнении привода на законные требования проследовать доброво</w:t>
      </w:r>
      <w:r>
        <w:t xml:space="preserve">льно в отделение ответила категорическим отказом, не захотела ехать, чем совершила административное правонарушение, предусмотренное ст. 17.8 КоАП РФ. </w:t>
      </w:r>
    </w:p>
    <w:p w:rsidR="00A77B3E">
      <w:r>
        <w:t>фио</w:t>
      </w:r>
      <w:r>
        <w:t xml:space="preserve"> в судебное заседание не явилась, о месте и времени рассмотрения дела уведомлена надлежащим образом, х</w:t>
      </w:r>
      <w:r>
        <w:t>одатайств, в том числе об отложении рассмотрения дела в порядке статьи 24.4 КоАП РФ, не заявила, её явка судом обязательной не признана, в связи с чем, на основании ч. 2 ст. 25.1 КоАП РФ считаю возможным рассмотреть дело в её отсутствие.</w:t>
      </w:r>
    </w:p>
    <w:p w:rsidR="00A77B3E">
      <w:r>
        <w:t xml:space="preserve">Вина </w:t>
      </w:r>
      <w:r>
        <w:t>фио</w:t>
      </w:r>
      <w:r>
        <w:t xml:space="preserve"> в соверше</w:t>
      </w:r>
      <w:r>
        <w:t xml:space="preserve">нии административного правонарушения подтверждается материалами дела: протоколом об административном правонарушении №...-АП от дата, в соответствии с которым </w:t>
      </w:r>
      <w:r>
        <w:t>фио</w:t>
      </w:r>
      <w:r>
        <w:t xml:space="preserve"> с протоколом согласилась, вину признает (л.д.1); копией постановления о приводе должника по ИП</w:t>
      </w:r>
      <w:r>
        <w:t xml:space="preserve"> от дата, согласно которому постановлено подвергнуть </w:t>
      </w:r>
      <w:r>
        <w:t>фио</w:t>
      </w:r>
      <w:r>
        <w:t xml:space="preserve"> приводу к судебному приставу-исполнителю на дата к время (л.д.2); рапортом младшего судебного пристава от дата (л.д.3); письменным объяснением </w:t>
      </w:r>
      <w:r>
        <w:t>фио</w:t>
      </w:r>
      <w:r>
        <w:t xml:space="preserve"> от дата (л.д.4).</w:t>
      </w:r>
    </w:p>
    <w:p w:rsidR="00A77B3E">
      <w:r>
        <w:t>Доказательства по делу непротивореч</w:t>
      </w:r>
      <w:r>
        <w:t>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</w:t>
      </w:r>
      <w:r>
        <w:t>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ст. 17.8 КоАП РФ, как воспрепятствование законной деятельности должностного лица органа</w:t>
      </w:r>
      <w:r>
        <w:t xml:space="preserve">, уполномоченного на осуществление функций по принудительному исполнению исполнительных документов, находящегося при исполнении служебных </w:t>
      </w:r>
      <w:r>
        <w:t>обязанностей, вина в совершении административного правонарушения доказана полностью.</w:t>
      </w:r>
    </w:p>
    <w:p w:rsidR="00A77B3E">
      <w:r>
        <w:t>В соответствии со ст. 4.2 КоАП РФ</w:t>
      </w:r>
      <w:r>
        <w:t xml:space="preserve">, обстоятельством смягчающим административную ответственность </w:t>
      </w:r>
      <w:r>
        <w:t>фио</w:t>
      </w:r>
      <w:r>
        <w:t xml:space="preserve"> за совершенное правонарушение суд признает признание вины.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судом не установлено.</w:t>
      </w:r>
    </w:p>
    <w:p w:rsidR="00A77B3E">
      <w:r>
        <w:t>Каких-ли</w:t>
      </w:r>
      <w:r>
        <w:t>бо неустранимых сомнений, которые в соответствии со статьей 1.5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</w:t>
      </w:r>
      <w:r>
        <w:t xml:space="preserve">ного наказания, учитывая характер совершенного правонарушения, личность виновной, её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</w:t>
      </w:r>
      <w:r>
        <w:t>фио</w:t>
      </w:r>
      <w:r>
        <w:t xml:space="preserve"> админи</w:t>
      </w:r>
      <w:r>
        <w:t>стративное наказание в виде административного штрафа в пределах санкции ст.17.8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виновной в совершении административного правонарушения, п</w:t>
      </w:r>
      <w:r>
        <w:t>редусмотренного ст. 17.8 КоАП РФ, и назначить ей административное наказание в виде административного штрафа в размере 1 000 (одна 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</w:t>
      </w:r>
      <w: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</w:t>
      </w:r>
      <w:r>
        <w:t>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 xml:space="preserve">Разъяснить, что в соответствии с ч. 1 ст. 20.25 </w:t>
      </w:r>
      <w:r>
        <w:t>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</w:t>
      </w:r>
      <w:r>
        <w:t xml:space="preserve">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Республики Крым в течение десяти дней со дня вручения или получения копии постановления.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9F"/>
    <w:rsid w:val="00A77B3E"/>
    <w:rsid w:val="00B80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