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5-84-445/2024</w:t>
      </w:r>
    </w:p>
    <w:p w:rsidR="00A77B3E">
      <w:r>
        <w:t>УИД 91MS0084-01-2024-002207-48</w:t>
      </w:r>
    </w:p>
    <w:p w:rsidR="00A77B3E"/>
    <w:p w:rsidR="00A77B3E">
      <w:r>
        <w:t>П о с т а н о в л е н и е</w:t>
      </w:r>
    </w:p>
    <w:p w:rsidR="00A77B3E"/>
    <w:p w:rsidR="00A77B3E">
      <w:r>
        <w:t>27 декабря 2024 года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</w:t>
      </w:r>
      <w:r>
        <w:t>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>Велиева</w:t>
      </w:r>
      <w:r>
        <w:t xml:space="preserve"> </w:t>
      </w:r>
      <w:r>
        <w:t>Сеитмемета</w:t>
      </w:r>
      <w:r>
        <w:t xml:space="preserve"> Наримановича, паспортные </w:t>
      </w:r>
      <w:r>
        <w:t>данныеадрес</w:t>
      </w:r>
      <w:r>
        <w:t>, гражданина РФ, паспортны</w:t>
      </w:r>
      <w:r>
        <w:t xml:space="preserve">е данные, </w:t>
      </w:r>
    </w:p>
    <w:p w:rsidR="00A77B3E">
      <w:r>
        <w:t>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</w:t>
      </w:r>
      <w:r>
        <w:t>фио</w:t>
      </w:r>
      <w:r>
        <w:t>, находясь по месту своего жительства по адресу: адрес, не уплат</w:t>
      </w:r>
      <w:r>
        <w:t xml:space="preserve">ил в установленный ст. 32.2 КоАП РФ срок административный штраф, наложенный постановлением Госавтоинспекции ОМВД России по адрес №18810082240000610444 от дата, вступившим в законную силу дата, в размере сумма, чем совершил административное правонарушение, </w:t>
      </w:r>
      <w:r>
        <w:t xml:space="preserve">предусмотренное ч. 1 ст. 20.25 КоАП РФ. </w:t>
      </w:r>
    </w:p>
    <w:p w:rsidR="00A77B3E">
      <w:r>
        <w:t>фио</w:t>
      </w:r>
      <w:r>
        <w:t xml:space="preserve"> в судебном заседании вину в совершении административного правонарушения признал полностью, подтвердил обстоятельства указанные в протоколе.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</w:t>
      </w:r>
      <w:r>
        <w:t xml:space="preserve">атериалами дела: протоколом об административном правонарушении 82КР №020640 от дата (л.д.1); копией постановления Госавтоинспекции ОМВД России по адрес №18810082240000610444 от дата в отношении </w:t>
      </w:r>
      <w:r>
        <w:t>фио</w:t>
      </w:r>
      <w:r>
        <w:t xml:space="preserve"> о привлечении к административной ответственности по ч. 1 с</w:t>
      </w:r>
      <w:r>
        <w:t>т. 12.29 КоАП РФ, последнему назначено наказание в виде административного штрафа в размере сумма, постановление вступило в законную силу дата (л.д.2); сведениями о ранее совершенных правонарушениях (л.д.4-5); справкой ОГИБДД ОМВД России по адрес от дата (л</w:t>
      </w:r>
      <w:r>
        <w:t>.д.6).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</w:t>
      </w:r>
      <w:r>
        <w:t>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 1 </w:t>
      </w:r>
    </w:p>
    <w:p w:rsidR="00A77B3E">
      <w:r>
        <w:t>ст. 20.25 КоАП РФ, как неуплата админис</w:t>
      </w:r>
      <w:r>
        <w:t>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им правонарушение суд признает</w:t>
      </w:r>
      <w:r>
        <w:t xml:space="preserve"> признание вины.</w:t>
      </w:r>
    </w:p>
    <w:p w:rsidR="00A77B3E">
      <w:r>
        <w:t xml:space="preserve">Согласно ст. 4.3 КоАП РФ, обстоятельств, отягчающих ответственность </w:t>
      </w:r>
      <w:r>
        <w:t>фио</w:t>
      </w:r>
      <w:r>
        <w:t xml:space="preserve">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</w:t>
      </w:r>
      <w:r>
        <w:t xml:space="preserve">ожение, наличие обстоятельства смягчающего административную ответственность,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</w:t>
      </w:r>
      <w:r>
        <w:t>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Велиева</w:t>
      </w:r>
      <w:r>
        <w:t xml:space="preserve"> </w:t>
      </w:r>
      <w:r>
        <w:t>Сеитмемета</w:t>
      </w:r>
      <w:r>
        <w:t xml:space="preserve"> Наримановича признать виновным в совершении административного правонарушения, предусмотренного ч. 1 ст. 20.25 КоАП</w:t>
      </w:r>
      <w:r>
        <w:t xml:space="preserve"> РФ, и назначить ему административное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</w:t>
      </w:r>
      <w:r>
        <w:t xml:space="preserve">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</w:t>
      </w:r>
      <w:r>
        <w:t>телефон</w:t>
      </w:r>
      <w:r>
        <w:t>, УИН 0410760300845004</w:t>
      </w:r>
      <w:r>
        <w:t>452420137.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>
        <w:t>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</w:t>
      </w:r>
      <w:r>
        <w:t xml:space="preserve">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</w:t>
      </w:r>
      <w:r>
        <w:t>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</w:t>
      </w:r>
      <w:r>
        <w:t>онный суд адрес в течение десяти дней со дня вручения или получения копии постановления.</w:t>
      </w:r>
    </w:p>
    <w:p w:rsidR="00A77B3E" w:rsidP="007C32EA">
      <w:r>
        <w:t xml:space="preserve">Мировой судья: 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EA"/>
    <w:rsid w:val="007C32E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