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5-84-493/2025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        адрес</w:t>
      </w:r>
    </w:p>
    <w:p w:rsidR="00A77B3E">
      <w:r>
        <w:t xml:space="preserve">Мировой судья судебного участка № 84 Советского судебного района (адрес) адрес </w:t>
      </w:r>
      <w:r>
        <w:t>фио</w:t>
      </w:r>
      <w:r>
        <w:t xml:space="preserve"> рассмотрев в открытом судебном заседании дело об административном правонарушении в отношении </w:t>
      </w:r>
    </w:p>
    <w:p w:rsidR="00A77B3E">
      <w:r>
        <w:t>фио</w:t>
      </w:r>
      <w:r>
        <w:t>, паспортные данные, гражданина РФ, паспортные данные, холостого, имеющего н</w:t>
      </w:r>
      <w:r>
        <w:t>а иждивении несовершеннолетнего ребенка паспортные данные, зарегистрированного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10.5.1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</w:t>
      </w:r>
      <w:r>
        <w:t xml:space="preserve">в время установлено, что </w:t>
      </w:r>
      <w:r>
        <w:t>фио</w:t>
      </w:r>
      <w:r>
        <w:t xml:space="preserve"> на территории хозяйственного двора, расположенного по адресу: адрес, незаконно культивировал четыре растения, содержащие наркотические средства - конопля, при этом в его действиях не содержится уголовно наказуемого деяния, чем </w:t>
      </w:r>
      <w:r>
        <w:t>совершил административное правонарушение, предусмотренное ст. 10.5.1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полностью, подтвердил обстоятельства, изложенные в протоколе. </w:t>
      </w:r>
    </w:p>
    <w:p w:rsidR="00A77B3E">
      <w:r>
        <w:t xml:space="preserve">Вина </w:t>
      </w:r>
      <w:r>
        <w:t>фио</w:t>
      </w:r>
      <w:r>
        <w:t xml:space="preserve"> в совершении администр</w:t>
      </w:r>
      <w:r>
        <w:t xml:space="preserve">ативного правонарушения подтверждается материалами дела: протоколом 82 01 №380282 об административном правонарушении от дата (л.д.2); рапорт от дата (л.д.3); протоколом осмотра помещений, территорий от дата с фототаблицей к нему (л.д.4-6); диском (л.д.7); </w:t>
      </w:r>
      <w:r>
        <w:t xml:space="preserve">объяснением </w:t>
      </w:r>
      <w:r>
        <w:t>фио</w:t>
      </w:r>
      <w:r>
        <w:t xml:space="preserve"> от дата (л.д.8); определением о назначении экспертизы от дата (л.д.10); заключением эксперта №1/2238 от дата (л.д.13-16); квитанцией РФ №022916 (л.д.20); справкой на лицо по учетам СООП (л.д.23); сведениями о ранее совершенных правонарушени</w:t>
      </w:r>
      <w:r>
        <w:t>ях (л.д.24).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</w:t>
      </w:r>
      <w:r>
        <w:t>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В соответствии с Перечнем растений, содержащих наркотические средства или психотропные вещества </w:t>
      </w:r>
      <w:r>
        <w:t xml:space="preserve">либо их </w:t>
      </w:r>
      <w:r>
        <w:t>прекурсоры</w:t>
      </w:r>
      <w:r>
        <w:t xml:space="preserve"> и подлежащих контролю в Российской Федерации, утвержденным Постановлением Правительства Российской </w:t>
      </w:r>
      <w:r>
        <w:t>Федерацииот</w:t>
      </w:r>
      <w:r>
        <w:t xml:space="preserve"> дата №934 конопля (растение рода </w:t>
      </w:r>
      <w:r>
        <w:t>Cannabis</w:t>
      </w:r>
      <w:r>
        <w:t>) относится к перечню растений, содержащих наркотические средства  и подлежащих контр</w:t>
      </w:r>
      <w:r>
        <w:t xml:space="preserve">олю в Российской Федерации. При этом крупный размер культивирования растений, содержащих наркотические средства или психотропные вещества либо их </w:t>
      </w:r>
      <w:r>
        <w:t>прекурсоры</w:t>
      </w:r>
      <w:r>
        <w:t xml:space="preserve"> для целей ст.231 УК РФ, в частности, конопли (растение рода </w:t>
      </w:r>
      <w:r>
        <w:t>Cannabis</w:t>
      </w:r>
      <w:r>
        <w:t xml:space="preserve">) начинается от 20 растений. </w:t>
      </w:r>
    </w:p>
    <w:p w:rsidR="00A77B3E">
      <w:r>
        <w:t>Т</w:t>
      </w:r>
      <w:r>
        <w:t xml:space="preserve">аким образом, действия </w:t>
      </w:r>
      <w:r>
        <w:t>фио</w:t>
      </w:r>
      <w:r>
        <w:t xml:space="preserve"> правильно квалифицированы по ст. 10.5.1 КоАП РФ, как незаконное культивирование растений, содержащих наркотические средства, если это действие не содержит уголовно наказуемого деяния, вина в совершении данного правонарушения дока</w:t>
      </w:r>
      <w:r>
        <w:t>зана.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вины, наличие на иждивении несовершеннолетнего ребенка.</w:t>
      </w:r>
    </w:p>
    <w:p w:rsidR="00A77B3E">
      <w:r>
        <w:t>Согласно ст. 4.3 КоАП РФ, обстоятельс</w:t>
      </w:r>
      <w:r>
        <w:t xml:space="preserve">тв отягчающих ответственность </w:t>
      </w:r>
      <w:r>
        <w:t>фио</w:t>
      </w:r>
      <w:r>
        <w:t xml:space="preserve">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</w:t>
      </w:r>
      <w:r>
        <w:t xml:space="preserve">тельств смягчающих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ст. 10.5.1 КоАП РФ.</w:t>
      </w:r>
    </w:p>
    <w:p w:rsidR="00A77B3E">
      <w:r>
        <w:t>На основании изложенного, руководс</w:t>
      </w:r>
      <w:r>
        <w:t>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ст. 10.5.1 КоАП РФ, и назначить ему административное наказание в виде административного штрафа в размере су</w:t>
      </w:r>
      <w:r>
        <w:t>мма.</w:t>
      </w:r>
    </w:p>
    <w:p w:rsidR="00A77B3E">
      <w:r>
        <w:t xml:space="preserve">Вещественные доказательства - </w:t>
      </w:r>
      <w:r>
        <w:t>наркосодержащие</w:t>
      </w:r>
      <w:r>
        <w:t xml:space="preserve"> растения конопли находящиеся в Центральной камере хранения наркотических средств МВД по адрес (адрес), согласно квитанции РФ № 022916 от дата - уничтожить. </w:t>
      </w:r>
    </w:p>
    <w:p w:rsidR="00A77B3E">
      <w:r>
        <w:t>Административный штраф должен быть уплачен на сл</w:t>
      </w:r>
      <w:r>
        <w:t>едующие реквизиты: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</w:t>
      </w:r>
      <w:r>
        <w:t xml:space="preserve">017500; лицевой счет телефон в УФК по адрес, код Сводного реестра телефон, ОКТМО телефон,  КБК телефон </w:t>
      </w:r>
      <w:r>
        <w:t>телефон</w:t>
      </w:r>
      <w:r>
        <w:t>, УИН 0410760300845004932510150.</w:t>
      </w:r>
    </w:p>
    <w:p w:rsidR="00A77B3E">
      <w:r>
        <w:t xml:space="preserve">Разъяснить, что в соответствии со ст. 32.2 КоАП РФ, административный штраф должен быть уплачен в полном размере </w:t>
      </w:r>
      <w: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</w:t>
      </w:r>
      <w:r>
        <w:t>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</w:t>
      </w:r>
      <w:r>
        <w:t xml:space="preserve">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</w:t>
      </w:r>
      <w:r>
        <w:t>административный арест н</w:t>
      </w:r>
      <w:r>
        <w:t>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 w:rsidP="0068384B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4B"/>
    <w:rsid w:val="006838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