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Дело № 5-85-005/2023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дата                                                                   адрес   </w:t>
      </w:r>
      <w:r>
        <w:tab/>
        <w:t xml:space="preserve"> </w:t>
      </w:r>
    </w:p>
    <w:p w:rsidR="00A77B3E"/>
    <w:p w:rsidR="00A77B3E">
      <w:r>
        <w:t xml:space="preserve">Мировой судья судебного участка № 85 </w:t>
      </w:r>
      <w:r>
        <w:t>Судакского</w:t>
      </w:r>
      <w:r>
        <w:t xml:space="preserve"> судебного </w:t>
      </w:r>
      <w:r>
        <w:t>района (городской адрес) адрес Суходолов А.С., рассмотрев дело об административном правонарушении, поступившее из ОМВД России по адрес, в отношении:</w:t>
      </w:r>
    </w:p>
    <w:p w:rsidR="00A77B3E">
      <w:r>
        <w:t>ФИЛИППОВСКИЙ ЮРИЙ ЕВГЕНЬЕВИЧ, паспортные данные, гражданина Российской Федерации, паспортные данные, прожив</w:t>
      </w:r>
      <w:r>
        <w:t xml:space="preserve">ающего по адресу: адрес, не работает, ранее не привлекался к административной ответственности </w:t>
      </w:r>
    </w:p>
    <w:p w:rsidR="00A77B3E">
      <w:r>
        <w:t>в совершении правонарушения, предусмотренного ст. 14.26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по адресу: адрес, возле дома № 19 Филипповский Ю.Е. на тракторе марка </w:t>
      </w:r>
      <w:r>
        <w:t>автомобиля, без государственного регистрационного знака, не являясь индивидуальным предпринимателем, осуществлял транспортировку (перевозку) лома черных металлов в количестве 260 килограммов в отсутствие документа о взрывобезопасности груза, не имея специа</w:t>
      </w:r>
      <w:r>
        <w:t>льного разрешения по данным видам деятельности, чем нарушил требования постановления Правительства России №370 от дата «Об утверждении Правил обращения с ломом и отходами цветных металлов и их отчуждения».</w:t>
      </w:r>
    </w:p>
    <w:p w:rsidR="00A77B3E">
      <w:r>
        <w:t>дата по указанному факту в отношении Филипповского</w:t>
      </w:r>
      <w:r>
        <w:t xml:space="preserve"> Ю.Е.  составлен протокол об административном правонарушении по ст. 14.26. КоАП РФ.</w:t>
      </w:r>
    </w:p>
    <w:p w:rsidR="00A77B3E">
      <w:r>
        <w:t>В судебном заседании Филипповский Ю.Е. с протоколом согласился, вину признал, пояснил, что дата собрал металлолом на территории воинской части после чего на тракторе вез ег</w:t>
      </w:r>
      <w:r>
        <w:t>о в пункт приема металла, при этом не имея разрешительных документов.</w:t>
      </w:r>
    </w:p>
    <w:p w:rsidR="00A77B3E">
      <w:r>
        <w:t>Выслушав Филипповского Ю.Е., исследовав представленные доказательства по делу об административном правонарушении, мировой судья считает установленным факт совершения Филипповским Ю.Е. ад</w:t>
      </w:r>
      <w:r>
        <w:t>министративного правонарушения, предусмотренного ст. 14.26 КоАП РФ, и подтвержденной его вину в совершенном правонарушении.</w:t>
      </w:r>
    </w:p>
    <w:p w:rsidR="00A77B3E">
      <w:r>
        <w:t>Статьей 14.26 КоАП РФ предусмотрена административная ответственность за нарушение правил обращения с ломом и отходами цветных и черн</w:t>
      </w:r>
      <w:r>
        <w:t>ых металлов (приема, учета, хранения, транспортировки), за исключением случаев, предусмотренных ст. 8.2, ч. 2 ст. 8.6 и ч. 2 ст. 8.31 КоАП РФ, а также их отчуждения.</w:t>
      </w:r>
    </w:p>
    <w:p w:rsidR="00A77B3E">
      <w:r>
        <w:t>Требованиями пункта 34 статьи 12 Федерального закона от дата № 99-ФЗ «О лицензировании отд</w:t>
      </w:r>
      <w:r>
        <w:t>ельных видов деятельности» установлено, что заготовка, хранение, переработка и реализация лома черных металлов, цветных металлов подлежит лицензированию.</w:t>
      </w:r>
    </w:p>
    <w:p w:rsidR="00A77B3E">
      <w:r>
        <w:t>Таким образом, из анализа вышеприведенных положений следует, что граждане могут осуществлять только вл</w:t>
      </w:r>
      <w:r>
        <w:t>адение, пользование и распоряжение в отношении собственного металлического лома установленными законами способами и не вправе осуществлять прием (скупку), учет, хранение и транспортировку металлического лома без наличия соответствующей лицензии.</w:t>
      </w:r>
    </w:p>
    <w:p w:rsidR="00A77B3E">
      <w:r>
        <w:t>Как усматр</w:t>
      </w:r>
      <w:r>
        <w:t>ивается из материалов дела Филипповский Ю.Е., который не является индивидуальным предпринимателем, осуществлял перевозку лома черных металлов без соответствующей лицензии.</w:t>
      </w:r>
    </w:p>
    <w:p w:rsidR="00A77B3E">
      <w:r>
        <w:t>Вина Филипповского Ю.Е. в совершении правонарушения, предусмотренного ст. 14.26 КоАП</w:t>
      </w:r>
      <w:r>
        <w:t xml:space="preserve"> РФ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от дата, с которым Филипповский Ю.Е. согласился /</w:t>
      </w:r>
      <w:r>
        <w:t>л.д</w:t>
      </w:r>
      <w:r>
        <w:t>. 1/;</w:t>
      </w:r>
    </w:p>
    <w:p w:rsidR="00A77B3E">
      <w:r>
        <w:t>- рапортом  ИДПС ГИБДД ОМВД России по адрес от дата /</w:t>
      </w:r>
      <w:r>
        <w:t>л.д</w:t>
      </w:r>
      <w:r>
        <w:t>. 3/;</w:t>
      </w:r>
    </w:p>
    <w:p w:rsidR="00A77B3E">
      <w:r>
        <w:t>- п</w:t>
      </w:r>
      <w:r>
        <w:t xml:space="preserve">ротоколом от дата об изъятии вещей и документов с </w:t>
      </w:r>
      <w:r>
        <w:t>фототаблицей</w:t>
      </w:r>
      <w:r>
        <w:t xml:space="preserve"> /</w:t>
      </w:r>
      <w:r>
        <w:t>л.д</w:t>
      </w:r>
      <w:r>
        <w:t>. 4/;</w:t>
      </w:r>
    </w:p>
    <w:p w:rsidR="00A77B3E">
      <w:r>
        <w:t>- таблицей изображений /</w:t>
      </w:r>
      <w:r>
        <w:t>л.д</w:t>
      </w:r>
      <w:r>
        <w:t>. 5-6/;</w:t>
      </w:r>
    </w:p>
    <w:p w:rsidR="00A77B3E">
      <w:r>
        <w:t>- письменными объяснениями Филипповский Ю.Е. от дата /</w:t>
      </w:r>
      <w:r>
        <w:t>л.д</w:t>
      </w:r>
      <w:r>
        <w:t>. 8/;</w:t>
      </w:r>
    </w:p>
    <w:p w:rsidR="00A77B3E">
      <w:r>
        <w:t>- письменными объяснениями Некрасова А.В. от дата /</w:t>
      </w:r>
      <w:r>
        <w:t>л.д</w:t>
      </w:r>
      <w:r>
        <w:t>. 9/;</w:t>
      </w:r>
    </w:p>
    <w:p w:rsidR="00A77B3E">
      <w:r>
        <w:t xml:space="preserve">- рапортом от дата </w:t>
      </w:r>
      <w:r>
        <w:t>согласно которому Филипповский Ю.Е. не является предпринимателем /</w:t>
      </w:r>
      <w:r>
        <w:t>л.д</w:t>
      </w:r>
      <w:r>
        <w:t>. 10/;</w:t>
      </w:r>
    </w:p>
    <w:p w:rsidR="00A77B3E">
      <w:r>
        <w:t>- распиской Филипповский Ю.Е. /</w:t>
      </w:r>
      <w:r>
        <w:t>л.д</w:t>
      </w:r>
      <w:r>
        <w:t>. 12/;</w:t>
      </w:r>
    </w:p>
    <w:p w:rsidR="00A77B3E">
      <w:r>
        <w:t>- копией постановления по делу об административном правонарушении от дата /</w:t>
      </w:r>
      <w:r>
        <w:t>л.д</w:t>
      </w:r>
      <w:r>
        <w:t>. 13/;</w:t>
      </w:r>
    </w:p>
    <w:p w:rsidR="00A77B3E">
      <w:r>
        <w:t>- пояснениями Филипповского Ю.Е., данными им в судебно</w:t>
      </w:r>
      <w:r>
        <w:t xml:space="preserve">м заседании. </w:t>
      </w:r>
    </w:p>
    <w:p w:rsidR="00A77B3E">
      <w:r>
        <w:t>По мнению суда, имеющиеся в деле и исследованные в судебном заседании материалы подтверждают факт осуществления Филипповский Ю.Е. перевозки лома черных металлов в нарушение требований ст. 13.1 Федерального закона от дата № 89-ФЗ (ред. от дата</w:t>
      </w:r>
      <w:r>
        <w:t xml:space="preserve">) «Об отходах производства и потребления» и Постановления Правительства России № 1287 от дата. </w:t>
      </w:r>
    </w:p>
    <w:p w:rsidR="00A77B3E">
      <w:r>
        <w:t xml:space="preserve">Указанные действия Филипповского Ю.Е., суд квалифицирует по ст. 14.26 КоАП РФ как нарушение правил обращения с ломом и отходами черных металлов (приема, учета, </w:t>
      </w:r>
      <w:r>
        <w:t xml:space="preserve">хранения, транспортировки), за исключением случаев, предусмотренных статьей 8.2, частью 2 статьи 8.6 и частью 2 статьи 8.31 КоАП РФ. </w:t>
      </w:r>
    </w:p>
    <w:p w:rsidR="00A77B3E">
      <w:r>
        <w:t>Вина Филипповского Ю.Е. в совершении указанного правонарушения полностью доказана совокупностью имеющихся в деле и исследо</w:t>
      </w:r>
      <w:r>
        <w:t xml:space="preserve">ванных судом доказательств. 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</w:t>
      </w:r>
      <w:r>
        <w:t>твенность Филипповский Ю.Е. не имеется.</w:t>
      </w:r>
    </w:p>
    <w:p w:rsidR="00A77B3E">
      <w:r>
        <w:t>В соответствии со ст. 4.3. КоАП РФ обстоятельств, отягчающих ответственность Филипповский Ю.Е.  не имеется.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</w:t>
      </w:r>
      <w:r>
        <w:t xml:space="preserve">го, при отсутствии обстоятельств, смягчающих административную ответственность и отсутствии обстоятельств, отягчающих административную ответственность, для достижения целей, установленных ст. 3.1. </w:t>
      </w:r>
      <w:r>
        <w:t>КоАП РФ, Филипповскому Ю.Е. необходимо назначить администрат</w:t>
      </w:r>
      <w:r>
        <w:t>ивное наказание в пределах санкции ст.14.26 КоАП РФ.</w:t>
      </w:r>
      <w:r>
        <w:tab/>
      </w:r>
    </w:p>
    <w:p w:rsidR="00A77B3E">
      <w:r>
        <w:tab/>
        <w:t xml:space="preserve">Руководствуясь ст. 14.26, 29.10 Кодекса Российской Федерации об административных правонарушениях,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ФИЛИППОВСКОГО ЮРИЯ ЕВГЕНЬЕВИЧА виновным в совершении администр</w:t>
      </w:r>
      <w:r>
        <w:t>ативного правонарушения, предусмотренного ст. 14.26 Кодекса РФ об административных правонарушениях и назначить ему административное наказание в виде штрафа в размере сумма с конфискацией предметов административного правонарушения.</w:t>
      </w:r>
    </w:p>
    <w:p w:rsidR="00A77B3E">
      <w:r>
        <w:t>Лом черного металла в кол</w:t>
      </w:r>
      <w:r>
        <w:t>ичестве 260 килограмм, находящийся на ответственном хранении у Филипповского Ю.Е. – конфисковать и обратить в доход государства.</w:t>
      </w:r>
    </w:p>
    <w:p w:rsidR="00A77B3E">
      <w:r>
        <w:t>Разъяснить, что в соответствии со ст. 32.2 Кодекса Российской Федерации об административных правонарушениях, административный ш</w:t>
      </w:r>
      <w:r>
        <w:t>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</w:t>
      </w:r>
      <w:r>
        <w:t xml:space="preserve">итам: </w:t>
      </w:r>
    </w:p>
    <w:p w:rsidR="00A77B3E">
      <w:r>
        <w:t>Получатель:  УФК по адрес (Министерство юстиции адрес, л/с 04752203230),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</w:t>
      </w:r>
      <w:r>
        <w:t>рес) - Наименование банка: Отделение адрес Банка России//УФК по адрес - ИНН телефон - КПП телефон, - БИК телефон, - Единый казначейский счет  40102810645370000035, - Казначейский счет  03100643000000017500, - Лицевой счет  телефон в УФК по  адрес, Код Свод</w:t>
      </w:r>
      <w:r>
        <w:t xml:space="preserve">ного реестра телефон, ОКТМО телефон, КБК телефон </w:t>
      </w:r>
      <w:r>
        <w:t>телефон</w:t>
      </w:r>
      <w:r>
        <w:t>, УИН 0410760300855005222214107.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</w:t>
      </w:r>
      <w:r>
        <w:t>Судакского</w:t>
      </w:r>
      <w:r>
        <w:t xml:space="preserve"> судебного района (городской адрес) адрес по адресу: адрес. </w:t>
      </w:r>
      <w:r>
        <w:t xml:space="preserve">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</w:t>
      </w:r>
      <w:r>
        <w:t>ия лица, не уплатившего административный штраф, к административной ответственности в соответствии с ч. 1 ст. 20.25 Кодекса Российской Федерации об административных правонарушениях.</w:t>
      </w:r>
    </w:p>
    <w:p w:rsidR="00A77B3E">
      <w:r>
        <w:tab/>
        <w:t xml:space="preserve">Постановление может быть обжаловано в </w:t>
      </w:r>
      <w:r>
        <w:t>Судакский</w:t>
      </w:r>
      <w:r>
        <w:t xml:space="preserve"> городской суд адрес в тече</w:t>
      </w:r>
      <w:r>
        <w:t xml:space="preserve">ние 10 суток со дня вручения или получения копии постановления, через мирового судью судебного участка № 85 </w:t>
      </w:r>
      <w:r>
        <w:t>Судакского</w:t>
      </w:r>
      <w:r>
        <w:t xml:space="preserve"> судебного района (городской адрес) адрес.</w:t>
      </w:r>
    </w:p>
    <w:p w:rsidR="00A77B3E"/>
    <w:p w:rsidR="00A77B3E"/>
    <w:p w:rsidR="00A77B3E">
      <w:r>
        <w:t>Мировой судья:</w:t>
      </w:r>
      <w:r>
        <w:tab/>
        <w:t xml:space="preserve"> </w:t>
      </w:r>
      <w:r>
        <w:tab/>
      </w:r>
      <w:r>
        <w:tab/>
        <w:t xml:space="preserve">    подпись </w:t>
      </w:r>
      <w:r>
        <w:tab/>
      </w:r>
      <w:r>
        <w:tab/>
        <w:t xml:space="preserve">            </w:t>
      </w:r>
      <w:r>
        <w:t>А.С.Суходолов</w:t>
      </w:r>
    </w:p>
    <w:p w:rsidR="00A77B3E">
      <w:r>
        <w:t>ь</w:t>
      </w:r>
    </w:p>
    <w:p w:rsidR="00A77B3E"/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0C"/>
    <w:rsid w:val="00A77B3E"/>
    <w:rsid w:val="00B470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