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5-85-010/2023</w:t>
      </w:r>
    </w:p>
    <w:p w:rsidR="00A77B3E">
      <w:r>
        <w:t>УИД: 91MS0085-01-2022-001823-48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17 января 2023 года                                                                                    г. Судак </w:t>
      </w:r>
    </w:p>
    <w:p w:rsidR="00A77B3E"/>
    <w:p w:rsidR="00A77B3E">
      <w:r>
        <w:t>Мировой судья судебного участка</w:t>
      </w:r>
      <w:r>
        <w:t xml:space="preserve">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</w:t>
      </w:r>
      <w:r>
        <w:t>нарушениях, в отношении:</w:t>
      </w:r>
    </w:p>
    <w:p w:rsidR="00A77B3E">
      <w:r>
        <w:t>ХОЛОДКОВОЙ ОЛЬГИ АЛЕКСЕЕВНЫ, паспортные данные, гражданина Российской Федерации, паспортные данные</w:t>
      </w:r>
      <w:r>
        <w:t>, зарегистрированной по адресу: адрес, работающей</w:t>
      </w:r>
      <w:r>
        <w:t xml:space="preserve"> директором общества с ограниченной ответственностью «С.Б.Н.» (ИНН/КПП 9108010071/910801001), юридический адрес: адрес, сведений о привлечении к административной ответственности не имеется</w:t>
      </w:r>
    </w:p>
    <w:p w:rsidR="00A77B3E">
      <w:r>
        <w:t xml:space="preserve">по ч. 1 ст. 15.6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02.03.2022</w:t>
      </w:r>
      <w:r>
        <w:t xml:space="preserve"> директор ООО «С.Б.Н.» ИНН/КПП 9108010071/910801001, расположенного по адресу: адрес, </w:t>
      </w:r>
      <w:r>
        <w:t>Холодкова</w:t>
      </w:r>
      <w:r>
        <w:t xml:space="preserve"> О.А. совершила нарушение законодательства о налогах и сборах, в части непредставления в установленный п. 2 ст. 230 Налогового кодекса Российской Федерации срок </w:t>
      </w:r>
      <w:r>
        <w:t>расчета сумм налога на доходы физических лиц, исчисленных и удержанных налоговым агентом за 12 месяцев 2021 г. – не позднее последнего дня месяца, следующего за соответствующим периодом при следующих обстоятельствах.</w:t>
      </w:r>
    </w:p>
    <w:p w:rsidR="00A77B3E">
      <w:r>
        <w:t>Срок предоставления расчета сумм налога</w:t>
      </w:r>
      <w:r>
        <w:t xml:space="preserve"> на доходы физических лиц, исчисленных и удержанных налоговым агентом за 12 месяцев 2021 г. (форма 6-НДФЛ) с учетом праздничных и выходных дней – 01.03.2022. </w:t>
      </w:r>
    </w:p>
    <w:p w:rsidR="00A77B3E">
      <w:r>
        <w:t>Запись о юридическом лице ООО «С.Б.Н.» внесена в единый государственный реестр юридических лиц 10</w:t>
      </w:r>
      <w:r>
        <w:t xml:space="preserve">.12.2014. </w:t>
      </w:r>
    </w:p>
    <w:p w:rsidR="00A77B3E">
      <w:r>
        <w:t xml:space="preserve">Фактически расчет сумм налога на доходы физических лиц, исчисленных и удержанных налоговым агентом за 12 месяцев 2021 г. (форма 6-НДФЛ) ООО «С.Б.Н.» предоставлен 04.03.2022 – с нарушением срока предоставления. </w:t>
      </w:r>
    </w:p>
    <w:p w:rsidR="00A77B3E">
      <w:r>
        <w:t>В нарушение п. 2 ст. 230 Налоговог</w:t>
      </w:r>
      <w:r>
        <w:t>о кодекса Российской Федерации генеральным директором ООО «С.Б.Н.» не обеспечено представление расчета сумм налога на доходы физических лиц, исчисленных и удержанных налоговым агентом за 12 месяцев 2021 года в установленный законодательством срок не поздне</w:t>
      </w:r>
      <w:r>
        <w:t>е 01 марта 2022 года, в результате чего совершено административное правонарушение предусмотренное ч. 1 ст. 15.6 КоАП РФ.</w:t>
      </w:r>
    </w:p>
    <w:p w:rsidR="00A77B3E">
      <w:r>
        <w:t xml:space="preserve">08.12.2022 по указанному факту в отношении </w:t>
      </w:r>
      <w:r>
        <w:t>Холодковой</w:t>
      </w:r>
      <w:r>
        <w:t xml:space="preserve"> О.А. составлен протокол об административном правонарушении по ч. 1 ст. 15.6 КоАП </w:t>
      </w:r>
      <w:r>
        <w:t xml:space="preserve">РФ. </w:t>
      </w:r>
    </w:p>
    <w:p w:rsidR="00A77B3E">
      <w:r>
        <w:t xml:space="preserve">В судебное заседание </w:t>
      </w:r>
      <w:r>
        <w:t>Холодкова</w:t>
      </w:r>
      <w:r>
        <w:t xml:space="preserve"> О.А. не явилась, о месте и времени рассмотрения дела извещена надлежащим образом, ходатайство об отложении рассмотрения дела не поступило. </w:t>
      </w:r>
    </w:p>
    <w:p w:rsidR="00A77B3E">
      <w:r>
        <w:t>В порядке ч.2 ст.25.1 КоАП РФ считаю возможным рассмотреть материал об администр</w:t>
      </w:r>
      <w:r>
        <w:t xml:space="preserve">ативном правонарушении в отсутствие </w:t>
      </w:r>
      <w:r>
        <w:t>Холодковой</w:t>
      </w:r>
      <w:r>
        <w:t xml:space="preserve"> О.А.</w:t>
      </w:r>
    </w:p>
    <w:p w:rsidR="00A77B3E">
      <w:r>
        <w:t xml:space="preserve">Исследовав дело об административном правонарушении, мировой судья считает, что вина </w:t>
      </w:r>
      <w:r>
        <w:t>Холодковой</w:t>
      </w:r>
      <w:r>
        <w:t xml:space="preserve"> О.А. в совершении вменяемого административного правонарушения нашла свое подтверждение.</w:t>
      </w:r>
    </w:p>
    <w:p w:rsidR="00A77B3E">
      <w:r>
        <w:t>Согласно сведениям, с</w:t>
      </w:r>
      <w:r>
        <w:t xml:space="preserve">одержащимся в выписке из Единого государственного реестра юридических лиц, имеется запись о том, что </w:t>
      </w:r>
      <w:r>
        <w:t>Холодкова</w:t>
      </w:r>
      <w:r>
        <w:t xml:space="preserve"> О.А.  занимает должность  генерального директора ООО «С.Б.Н.» внесена в реестр 04.01.2022. (л.д. 3-4). </w:t>
      </w:r>
    </w:p>
    <w:p w:rsidR="00A77B3E">
      <w:r>
        <w:t xml:space="preserve">Таким образом, </w:t>
      </w:r>
      <w:r>
        <w:t>Холодкова</w:t>
      </w:r>
      <w:r>
        <w:t xml:space="preserve"> О.А., занимая до</w:t>
      </w:r>
      <w:r>
        <w:t>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</w:t>
      </w:r>
      <w:r>
        <w:t>оих служебных обязанностей.</w:t>
      </w:r>
    </w:p>
    <w:p w:rsidR="00A77B3E">
      <w:r>
        <w:t xml:space="preserve">Доказательств, исключающих вину </w:t>
      </w:r>
      <w:r>
        <w:t>Холодковой</w:t>
      </w:r>
      <w:r>
        <w:t xml:space="preserve"> О.А. в совершении административного правонарушения, предусмотренного ч. 1 ст. 15.6 КоАП РФ, мировому судье не представлено.  </w:t>
      </w:r>
    </w:p>
    <w:p w:rsidR="00A77B3E">
      <w:r>
        <w:t>В соответствии с положениями ч. 1 ст. 15.6 КоАП РФ админист</w:t>
      </w:r>
      <w:r>
        <w:t>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</w:t>
      </w:r>
      <w:r>
        <w:t>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данной статьи. Санкция ч. 1 ст. 15.6 КоАП РФ предусматривает наказание в виде наложения адми</w:t>
      </w:r>
      <w:r>
        <w:t>нистративного штрафа на должностных лиц в размере от трехсот до пятисот рублей.</w:t>
      </w:r>
    </w:p>
    <w:p w:rsidR="00A77B3E">
      <w:r>
        <w:t xml:space="preserve">Совершение </w:t>
      </w:r>
      <w:r>
        <w:t>Холодковой</w:t>
      </w:r>
      <w:r>
        <w:t xml:space="preserve"> О.А. административного правонарушения предусмотренного ч. 1 ст. 15.6 КоАП РФ подтверждается следующими исследованными в судебном заседании доказательствам</w:t>
      </w:r>
      <w:r>
        <w:t xml:space="preserve">и: </w:t>
      </w:r>
    </w:p>
    <w:p w:rsidR="00A77B3E">
      <w:r>
        <w:t xml:space="preserve">- протоколом об административном правонарушении от 08.12.2022 /л.д. 1/; </w:t>
      </w:r>
    </w:p>
    <w:p w:rsidR="00A77B3E">
      <w:r>
        <w:t>- выпиской из Единого государственного реестра юридических лиц в отношении ООО  «С.Б.Н.»  /л.д. 3/;</w:t>
      </w:r>
    </w:p>
    <w:p w:rsidR="00A77B3E">
      <w:r>
        <w:t xml:space="preserve">- квитанцией о приёме налоговой декларации (расчёта) в электронном виде от </w:t>
      </w:r>
      <w:r>
        <w:t>04.03.2022 и подтверждением даты отправки. /л.д. 5-6/;</w:t>
      </w:r>
    </w:p>
    <w:p w:rsidR="00A77B3E">
      <w:r>
        <w:t>- уведомлением о месте и времени составления протокола об административном правонарушении /л.д. 7/.</w:t>
      </w:r>
    </w:p>
    <w:p w:rsidR="00A77B3E">
      <w:r>
        <w:t>Оценив все собранные и исследованные по делу доказательства в их совокупности, в том числе на предмет</w:t>
      </w:r>
      <w:r>
        <w:t xml:space="preserve"> относимости,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Холодковой</w:t>
      </w:r>
      <w:r>
        <w:t xml:space="preserve"> О.А. в совершении административного правонарушения, предусмотренного ч. 1 ст. 15.6 КоАП РФ.</w:t>
      </w:r>
    </w:p>
    <w:p w:rsidR="00A77B3E">
      <w:r>
        <w:t>При наз</w:t>
      </w:r>
      <w:r>
        <w:t>начении административного наказания мировой судья учитывает характер совершенного административного правонарушения, личность виновной.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Холодковой</w:t>
      </w:r>
      <w:r>
        <w:t xml:space="preserve"> О.А. не имеется.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Холодковой</w:t>
      </w:r>
      <w:r>
        <w:t xml:space="preserve"> О.А. не имеется.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виновной, при отсутствии обстоятельств, смягчающ</w:t>
      </w:r>
      <w:r>
        <w:t xml:space="preserve">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КоАП РФ, </w:t>
      </w:r>
      <w:r>
        <w:t>Холодковой</w:t>
      </w:r>
      <w:r>
        <w:t xml:space="preserve"> О.А. необходимо назначить административное наказание в пределах санкции ч. 1 ст. 1</w:t>
      </w:r>
      <w:r>
        <w:t xml:space="preserve">5.6 КоАП РФ. </w:t>
      </w:r>
    </w:p>
    <w:p w:rsidR="00A77B3E">
      <w:r>
        <w:t xml:space="preserve">На основании изложенного, руководствуясь ч. 1 ст. 15.6, </w:t>
      </w:r>
      <w:r>
        <w:t>ст.ст</w:t>
      </w:r>
      <w:r>
        <w:t xml:space="preserve">. 3.1, 3.5, 4.1, 4.1.1.,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ХОЛОДКОВУ ОЛЬГУ АЛЕКСЕЕВНУ виновной в совершении административного правонарушения, предусмотр</w:t>
      </w:r>
      <w:r>
        <w:t>енного ч. 1 ст. 15.6 КоАП РФ и назначить ей административное наказание в виде административного штрафа в размере 400 (четырехсот) рублей.</w:t>
      </w:r>
    </w:p>
    <w:p w:rsidR="00A77B3E">
      <w:r>
        <w:t>Штраф оплатить по следующим реквизитам: Юридический адрес: Россия, Республика Крым, 295000, г. Симферополь, ул. Набере</w:t>
      </w:r>
      <w:r>
        <w:t>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Крым), - Наимен</w:t>
      </w:r>
      <w:r>
        <w:t>ование банка: Отделение Республика Крым Банка России//УФК по Республике Крым г. Симферополь, - ИНН 9102013284, - КПП 910201001, - БИК 013510002, - Единый казначейский счет  40102810645370000035, - Казначейский счет  03100643350000017500, - Лицевой счет  04</w:t>
      </w:r>
      <w:r>
        <w:t xml:space="preserve">752203230 в УФК по  Республике Крым, Код Сводного реестра 35220323, КБК: 828 1 16 01153 01 0006 140, УИН: 0410760300855005342215161.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</w:t>
      </w:r>
      <w:r>
        <w:t>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</w:t>
      </w:r>
      <w:r>
        <w:t>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</w:t>
      </w:r>
      <w:r>
        <w:t>ардейская, д. 2.</w:t>
      </w:r>
    </w:p>
    <w:p w:rsidR="00A77B3E"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</w:t>
      </w:r>
      <w:r>
        <w:t xml:space="preserve">также привлечения лица, не уплатившего </w:t>
      </w:r>
      <w:r>
        <w:t>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</w:t>
      </w:r>
      <w:r>
        <w:t xml:space="preserve">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</w:t>
      </w:r>
      <w:r>
        <w:t>А.С.Суходолов</w:t>
      </w:r>
      <w:r>
        <w:t xml:space="preserve"> </w:t>
      </w:r>
    </w:p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1D"/>
    <w:rsid w:val="007C27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