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5-85-0024/2026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Кыргызстана, паспортные данные,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</w:t>
      </w:r>
      <w:r>
        <w:t xml:space="preserve">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0356043010825071500095940 от дата, вступившим в законную силу дата, срок добровольной оплаты истек дата.</w:t>
      </w:r>
    </w:p>
    <w:p w:rsidR="00A77B3E">
      <w:r>
        <w:t>В судебно</w:t>
      </w:r>
      <w:r>
        <w:t xml:space="preserve">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</w:t>
      </w:r>
      <w:r>
        <w:t xml:space="preserve">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</w:t>
      </w:r>
      <w:r>
        <w:t>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 правонарушении и приложенные к нему мат</w:t>
      </w:r>
      <w:r>
        <w:t>ериалы, мировой судья приходит к следующему.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</w:t>
      </w:r>
      <w:r>
        <w:t>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</w:t>
      </w:r>
      <w:r>
        <w:t xml:space="preserve">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0356043010825071500095940 от дата, согласно которому привлекаемому лицу был назначен административный штраф в р</w:t>
      </w:r>
      <w:r>
        <w:t xml:space="preserve">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</w:t>
      </w:r>
      <w:r>
        <w:t>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</w:t>
      </w:r>
      <w:r>
        <w:t xml:space="preserve">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</w:t>
      </w:r>
      <w:r>
        <w:t>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</w:t>
      </w:r>
      <w:r>
        <w:t xml:space="preserve">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</w:t>
      </w:r>
      <w:r>
        <w:t>:</w:t>
      </w:r>
    </w:p>
    <w:p w:rsidR="00A77B3E">
      <w:r>
        <w:t>фио</w:t>
      </w:r>
      <w:r>
        <w:t xml:space="preserve"> </w:t>
      </w:r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>Штраф подл</w:t>
      </w:r>
      <w:r>
        <w:t xml:space="preserve">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</w:t>
      </w:r>
      <w:r>
        <w:t xml:space="preserve">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0410760300855006562520115, по делу № 5-85-0024/2026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</w:t>
      </w:r>
      <w:r>
        <w:t>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</w:t>
      </w:r>
      <w:r>
        <w:t xml:space="preserve">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Постановление мо</w:t>
      </w:r>
      <w:r>
        <w:t xml:space="preserve">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65"/>
    <w:rsid w:val="007F7C6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