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5-85-31/2022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 Сеит – Мустафаевича, паспортные данные, гражданина Российской Федерации, зарегистрированного по адресу: адрес, ул. фио, д. 52, проживающего по адресу: адрес, гора Фирейная, адрес – Кая, д. 9, русским языком владеет, официально не трудоустроен, инвалидом не является, военнообязанный, ранее привлекался к административной ответственности:</w:t>
      </w:r>
    </w:p>
    <w:p w:rsidR="00A77B3E">
      <w:r>
        <w:tab/>
        <w:t>- дата по ст. 12.14 ч. 1 КоАП РФ к административному штрафу в размере сумма;</w:t>
      </w:r>
    </w:p>
    <w:p w:rsidR="00A77B3E">
      <w:r>
        <w:tab/>
        <w:t>- дата по ст. 12.21 ч. 1 КоАП РФ к административному штрафу 500 в размере руб.;</w:t>
      </w:r>
    </w:p>
    <w:p w:rsidR="00A77B3E">
      <w:r>
        <w:t xml:space="preserve">в совершении административного правонарушения, предусмотренного ч. 1 ст.12.8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дата. в время, по адресу: адрес, адрес км + 50 м, фиоС.-М управлял транспортным средством марка автомобиля г.р.з. А369АО123 в состоянии опьянения. Согласно акта № 80 от дата, установлено состояние опьянения фиоМ.</w:t>
      </w:r>
    </w:p>
    <w:p w:rsidR="00A77B3E">
      <w:r>
        <w:tab/>
        <w:t>дата. по указанному факту в отношении фиоС.-М составлен протокол 82 АП № 131656 об административном правонарушении по ч. 1 ст. 12.8 КоАП РФ.</w:t>
      </w:r>
    </w:p>
    <w:p w:rsidR="00A77B3E">
      <w:r>
        <w:tab/>
        <w:t>фиоС.-М в судебное заседание не явился, о дате, времени и месте рассмотрения дела извещен надлежащим образом. Предоставил заявление, в котором просит рассмотреть административное дело в его отсутствии.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фиоС.-М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фиоС.-М административного правонарушения, предусмотренного ч. 1 ст. 12.8 КоАП РФ, и подтвержденной его вины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фиоС.-М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131656 от дата, согласно которому фиоС.-М управлял транспортным средством в состоянии опьянения. фиоС.-М  с протоколом согласился /л.д. 11/;</w:t>
      </w:r>
    </w:p>
    <w:p w:rsidR="00A77B3E">
      <w:r>
        <w:t>- актом медицинского освидетельствования на состояние опьянения № 80 от дата, по результатам которого в биосредах фиоС.-М. обнаружена 11–нор-дельта-9–тетрагидроканнабиноловая кислота  /л.д. 8/;</w:t>
      </w:r>
    </w:p>
    <w:p w:rsidR="00A77B3E">
      <w:r>
        <w:t>- определением 77 ОВ телефон о возбуждении дела об административном правонарушении и проведении административного расследования от дата /л.д. 1/;</w:t>
      </w:r>
    </w:p>
    <w:p w:rsidR="00A77B3E">
      <w:r>
        <w:t>- протоколом 82 ОТ № 030162 от дата. об отстранении фиоС.-М от управления транспортным средством /л.д. 2/;</w:t>
      </w:r>
    </w:p>
    <w:p w:rsidR="00A77B3E">
      <w:r>
        <w:t>- протоколом 61 АК телефон от дата о направлении на медицинское освидетельствование на состояние опьянения фиоС.-М. /л.д. 5/;</w:t>
      </w:r>
    </w:p>
    <w:p w:rsidR="00A77B3E">
      <w:r>
        <w:t>- справкой о результатах медицинского освидетельствования на состояние опьянения № 81 от дата /л.д. 6/;</w:t>
      </w:r>
    </w:p>
    <w:p w:rsidR="00A77B3E">
      <w:r>
        <w:t>- справкой о результатах химико-токсикологических исследований от дата, согласно которой у фиоС.-М обнаружено 11–нор-дельта–тетрагидроканнабиноловая кислота /л.д. 9/;</w:t>
      </w:r>
    </w:p>
    <w:p w:rsidR="00A77B3E">
      <w:r>
        <w:t>- справкой к протоколу об административном правонарушении 82АП № 1316656 и сведениями на физическое лицо ФИС ГИБДД-М /л.д. 12, 13, 14/;</w:t>
      </w:r>
    </w:p>
    <w:p w:rsidR="00A77B3E">
      <w:r>
        <w:t>-  видеозаписью /л.д. 10/;</w:t>
      </w:r>
    </w:p>
    <w:p w:rsidR="00A77B3E">
      <w:r>
        <w:t>- заявлением фиоС.-М.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фиоС.-М.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фиоС.-М.,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смягчающего административную ответственность обстоятельства, наличие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 Сеит–Мустафаевича,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03100643000000017500, в Отделение адрес Банка России кор./сч. 40102810645370000035 БИК телефон, КБК 18811601123010001140, УИН 18810491223000000013.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Сеит – Мустафаевича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 Сеит – Мустафаевичу,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</w:t>
        <w:tab/>
        <w:t xml:space="preserve">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