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5-85-042/2023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</w:t>
      </w:r>
      <w:r>
        <w:t>рассмотрев в открытом судебном заседании дело об административном правонарушении, в отношении:</w:t>
      </w:r>
    </w:p>
    <w:p w:rsidR="00A77B3E">
      <w:r>
        <w:t>Кальченко</w:t>
      </w:r>
      <w:r>
        <w:t xml:space="preserve"> Максима Евгеньевича, паспортные данные, зарегистрированного и проживающего по адресу: адрес, работающего директором общества с ограниченной ответственн</w:t>
      </w:r>
      <w:r>
        <w:t xml:space="preserve">остью «КВАНТ» (ИНН/КПП 9108105118/910801001) (далее – ООО «Квант»), расположенного по адресу: адрес, женат, имеет 2 несовершеннолетних детей, инвалидности не имеет, </w:t>
      </w:r>
      <w:r>
        <w:t>военнообязан</w:t>
      </w:r>
      <w:r>
        <w:t xml:space="preserve">, ранее не привлекался к административной ответственности, </w:t>
      </w:r>
    </w:p>
    <w:p w:rsidR="00A77B3E">
      <w:r>
        <w:t>по ст. 15.5 КоАП РФ</w:t>
      </w:r>
      <w:r>
        <w:t xml:space="preserve">, мировой судья,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директор ООО «Квант», расположенного по адресу: адрес </w:t>
      </w:r>
      <w:r>
        <w:t>Кальченко</w:t>
      </w:r>
      <w:r>
        <w:t xml:space="preserve"> М.Е. совершил нарушение законодательства о налогах и сборах путем </w:t>
      </w:r>
      <w:r>
        <w:t>непредоставления</w:t>
      </w:r>
      <w:r>
        <w:t xml:space="preserve"> в установленный п. 7 ст. 431 НК РФ срок налоговой декларации (расчета п</w:t>
      </w:r>
      <w:r>
        <w:t>о страховым взносам) в налоговый орган по месту учета при следующих обстоятельствах.</w:t>
      </w:r>
    </w:p>
    <w:p w:rsidR="00A77B3E">
      <w:r>
        <w:t xml:space="preserve">В соответствии с п. 7 ст. 431 НК РФ налогоплательщики представляют расчет по страховым взносам не позднее 30-го числа месяца, следующего за расчетным (отчетным) периодом, </w:t>
      </w:r>
      <w:r>
        <w:t>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</w:t>
      </w:r>
      <w:r>
        <w:t>аграждения физическим лицам.</w:t>
      </w:r>
    </w:p>
    <w:p w:rsidR="00A77B3E">
      <w:r>
        <w:t xml:space="preserve">Срок предоставления расчета по страховым взносам за 3 месяца дата – дата. Фактически расчет по страховым взносам за 3 месяца дата ООО «Квант» предоставлен дата – с нарушением срока предоставления. </w:t>
      </w:r>
    </w:p>
    <w:p w:rsidR="00A77B3E">
      <w:r>
        <w:t>дата по указанному факту в от</w:t>
      </w:r>
      <w:r>
        <w:t xml:space="preserve">ношении </w:t>
      </w:r>
      <w:r>
        <w:t>Кальченко</w:t>
      </w:r>
      <w:r>
        <w:t xml:space="preserve"> М.Е. составлен протокол об административном правонарушении по ст. 15.5 КоАП РФ. </w:t>
      </w:r>
    </w:p>
    <w:p w:rsidR="00A77B3E">
      <w:r>
        <w:t xml:space="preserve">В судебное заседание </w:t>
      </w:r>
      <w:r>
        <w:t>Кальченко</w:t>
      </w:r>
      <w:r>
        <w:t xml:space="preserve"> М.Е. не явился, о месте и времени рассмотрения дела извещен надлежащим образом, ходатайство об отложении рассмотрения дела не </w:t>
      </w:r>
      <w:r>
        <w:t xml:space="preserve">поступило. </w:t>
      </w:r>
    </w:p>
    <w:p w:rsidR="00A77B3E">
      <w:r>
        <w:t xml:space="preserve">В порядке ч.2 ст.25.1 КоАП РФ считаю возможным рассмотреть материал об административном правонарушении в отсутствие </w:t>
      </w:r>
      <w:r>
        <w:t>Кальченко</w:t>
      </w:r>
      <w:r>
        <w:t xml:space="preserve"> М.Е.</w:t>
      </w:r>
    </w:p>
    <w:p w:rsidR="00A77B3E">
      <w:r>
        <w:t xml:space="preserve">Исследовав дело об административном правонарушении, мировой судья считает, что вина </w:t>
      </w:r>
      <w:r>
        <w:t>Кальченко</w:t>
      </w:r>
      <w:r>
        <w:t xml:space="preserve"> М.Е.  в совершении </w:t>
      </w:r>
      <w:r>
        <w:t>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лиц, запись о том, что </w:t>
      </w:r>
      <w:r>
        <w:t>Кальченко</w:t>
      </w:r>
      <w:r>
        <w:t xml:space="preserve"> М.Е.   занимает должность  директора ООО «Квант», запись внесе</w:t>
      </w:r>
      <w:r>
        <w:t>на в реестр дата (</w:t>
      </w:r>
      <w:r>
        <w:t>л.д</w:t>
      </w:r>
      <w:r>
        <w:t xml:space="preserve">. 3). </w:t>
      </w:r>
    </w:p>
    <w:p w:rsidR="00A77B3E">
      <w:r>
        <w:t xml:space="preserve">Таким образом, </w:t>
      </w:r>
      <w:r>
        <w:t>Кальченко</w:t>
      </w:r>
      <w:r>
        <w:t xml:space="preserve"> М.Е.,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</w:t>
      </w:r>
      <w:r>
        <w:t>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</w:t>
      </w:r>
      <w:r>
        <w:t>Кальченко</w:t>
      </w:r>
      <w:r>
        <w:t xml:space="preserve"> М.Е.  в совершении административного правонарушения, предусмотренного ст. 15.5 КоАП РФ, мировому судье не представлен</w:t>
      </w:r>
      <w:r>
        <w:t xml:space="preserve">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</w:t>
      </w:r>
      <w:r>
        <w:t xml:space="preserve">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</w:t>
      </w:r>
      <w:r>
        <w:t>Кальченко</w:t>
      </w:r>
      <w:r>
        <w:t xml:space="preserve"> М.Е. административного правонарушения предусмотренного с</w:t>
      </w:r>
      <w:r>
        <w:t xml:space="preserve">т. 15.5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 /</w:t>
      </w:r>
      <w:r>
        <w:t>л.д</w:t>
      </w:r>
      <w:r>
        <w:t xml:space="preserve">. 1/; </w:t>
      </w:r>
    </w:p>
    <w:p w:rsidR="00A77B3E">
      <w:r>
        <w:t>- выпиской из Единого государственного реестра юридических лиц в отношении ООО «Квант»   /</w:t>
      </w:r>
      <w:r>
        <w:t>л.</w:t>
      </w:r>
      <w:r>
        <w:t>д</w:t>
      </w:r>
      <w:r>
        <w:t>. 3-4/;</w:t>
      </w:r>
    </w:p>
    <w:p w:rsidR="00A77B3E">
      <w:r>
        <w:t>- квитанцией о приёме налоговой декларации (расчёта) в электронном виде от дата, подтверждением даты  отправки /</w:t>
      </w:r>
      <w:r>
        <w:t>л.д</w:t>
      </w:r>
      <w:r>
        <w:t>. 5-6/.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относимости, </w:t>
      </w:r>
      <w:r>
        <w:t xml:space="preserve">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Кальченко</w:t>
      </w:r>
      <w:r>
        <w:t xml:space="preserve"> М.Е. 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</w:t>
      </w:r>
      <w:r>
        <w:t>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Кальченко</w:t>
      </w:r>
      <w:r>
        <w:t xml:space="preserve"> М.Е.   не имеется.</w:t>
      </w:r>
    </w:p>
    <w:p w:rsidR="00A77B3E">
      <w:r>
        <w:t>В соответствии с</w:t>
      </w:r>
      <w:r>
        <w:t xml:space="preserve">о ст. 4.3. КоАП РФ обстоятельств, отягчающих ответственность </w:t>
      </w:r>
      <w:r>
        <w:t>Кальченко</w:t>
      </w:r>
      <w:r>
        <w:t xml:space="preserve"> М.Е.  не имеется.</w:t>
      </w:r>
    </w:p>
    <w:p w:rsidR="00A77B3E">
      <w:r>
        <w:t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</w:t>
      </w:r>
      <w:r>
        <w:t xml:space="preserve">и </w:t>
      </w:r>
      <w:r>
        <w:t>ст.ст</w:t>
      </w:r>
      <w:r>
        <w:t xml:space="preserve">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</w:t>
      </w:r>
      <w:r>
        <w:t>ст.ст</w:t>
      </w:r>
      <w:r>
        <w:t xml:space="preserve">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Кальченко</w:t>
      </w:r>
      <w:r>
        <w:t xml:space="preserve"> Максима Евгеньевича виновным в </w:t>
      </w:r>
      <w:r>
        <w:t>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10 суток со дня получения или вру</w:t>
      </w:r>
      <w:r>
        <w:t xml:space="preserve">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</w:t>
      </w:r>
      <w:r>
        <w:t>А.С.Суходолов</w:t>
      </w:r>
      <w:r>
        <w:t xml:space="preserve">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07"/>
    <w:rsid w:val="00841B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