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5-85-51/2021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04 марта 2021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20.25  Кодекса РФ об административных правонарушениях, поступившее дата в отношении </w:t>
      </w:r>
    </w:p>
    <w:p w:rsidR="00A77B3E">
      <w:r>
        <w:t xml:space="preserve">фио, паспортные данные, адрес, гражданина Российской Федерации, паспортные данные, проживает по адресу: адрес, работает водителем УЭГХ «КрымГазсети», военнообязан, женат, несовершеннолетних детей нет, инвалидом не является, ранее к административной ответственности привлекался: </w:t>
      </w:r>
    </w:p>
    <w:p w:rsidR="00A77B3E">
      <w:r>
        <w:t>дата по ст. 8.32 ч.3 КоАП РФ к административному наказанию в виде административного штрафа в размере сумма,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по делу об административном правонарушении от дата фио признан виновным в совершении административного правонарушения, предусмотренного ст. 8.32 ч.3 КоАП РФ и подвергнут административному наказанию в виде административного штрафа в размере сумма. Постановление вступило в законную силу 04.11.2020, однако в установленный законом шестидесятидневный срок с момента вступления постановления в законную силу административный штраф фио не оплатил,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В судебном заседании фио с протоколом об административном правонарушении согласился, свою вину признал, пояснив, что штраф вовремя не оплатил, обязуется оплатить в ближайшее время.  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Согласно ч. 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ГЛН 2021/014 от дата об административном правонарушении /л.д. 11/;</w:t>
      </w:r>
    </w:p>
    <w:p w:rsidR="00A77B3E">
      <w:r>
        <w:t>- копией постановления по делу об административном правонарушении от дата /л.д. 1/;</w:t>
      </w:r>
    </w:p>
    <w:p w:rsidR="00A77B3E">
      <w:r>
        <w:t>- уведомлениями о вручении /л.д. 5-6/;</w:t>
      </w:r>
    </w:p>
    <w:p w:rsidR="00A77B3E">
      <w:r>
        <w:t>- отчетом об отслеживании отправления с почтовым идентификатором /л.д. 7/;</w:t>
      </w:r>
    </w:p>
    <w:p w:rsidR="00A77B3E">
      <w:r>
        <w:t>- объяснениями фио,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фио не установлено. </w:t>
      </w:r>
    </w:p>
    <w:p w:rsidR="00A77B3E">
      <w:r>
        <w:t xml:space="preserve">Обстоятельств, смягчающих административную ответственность фио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отягчающих административную ответственность и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20.25 КоАП РФ.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Министерство юстиции адрес, наименование банка: Отделение адрес Банка России//УФК по адрес, БИК телефон, Единый казначейский счет 40102810645370000035, казначейский счет 03100643350000017500, лицевой счет телефон в УФК по адрес, код сводного реестра телефон, код по сводному реестру телефон, ОКТМО телефон, КБК телефон телефон, УИН –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