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ab/>
      </w:r>
    </w:p>
    <w:p w:rsidR="00A77B3E"/>
    <w:p w:rsidR="00A77B3E">
      <w:r>
        <w:t>Дело № 5-0055/85/2026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</w:t>
      </w:r>
      <w:r>
        <w:t xml:space="preserve">Судак с подчиненной ему территорией) адрес </w:t>
      </w:r>
      <w:r>
        <w:t>фио</w:t>
      </w:r>
      <w:r>
        <w:t xml:space="preserve">, с участием лица привлекаемого к административной ответственности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</w:t>
      </w:r>
      <w:r>
        <w:t xml:space="preserve">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 к/с Фрунзе Калининского адрес, гражданина Российской Федерации, паспортные данные, официально не трудоустроенног</w:t>
      </w:r>
      <w:r>
        <w:t xml:space="preserve">о, состоящего в браке, на иждивении имеющего двух малолетних детей, зарегистрированного по адресу: адрес, проживающего по адресу: адрес, ранее не привлекался,  </w:t>
      </w:r>
    </w:p>
    <w:p w:rsidR="00A77B3E">
      <w:r>
        <w:t>о привлечении к административной ответственности за правонарушение, предусмотренное ч. 4 ст. 12</w:t>
      </w:r>
      <w:r>
        <w:t>.7 КоАП РФ</w:t>
      </w:r>
    </w:p>
    <w:p w:rsidR="00A77B3E">
      <w:r>
        <w:t xml:space="preserve">УСТАНОВИЛ: </w:t>
      </w:r>
    </w:p>
    <w:p w:rsidR="00A77B3E">
      <w:r>
        <w:t xml:space="preserve">дата в время в адрес на адрес 79км+950м водитель </w:t>
      </w:r>
      <w:r>
        <w:t>фио</w:t>
      </w:r>
      <w:r>
        <w:t xml:space="preserve"> управлял т/с марка автомобиля </w:t>
      </w:r>
      <w:r>
        <w:t>г.р.з</w:t>
      </w:r>
      <w:r>
        <w:t>. Р707МС82 будучи лишенным права управления т/с, повторно совершил административное правонарушение, предусмотренное ч. 2 ст. 12.7 КоАП РФ. Действ</w:t>
      </w:r>
      <w:r>
        <w:t>ия не содержат уголовно наказуемого деяния. Ранее дата привлекался по ч. 2 ст. 12.7 КоАП РФ, постановление суда вступило в законную силу дата.</w:t>
      </w:r>
    </w:p>
    <w:p w:rsidR="00A77B3E">
      <w:r>
        <w:t xml:space="preserve">В судебное заседание </w:t>
      </w:r>
      <w:r>
        <w:t>фио</w:t>
      </w:r>
      <w:r>
        <w:t xml:space="preserve"> явился, с изложенным в протоколе согласился, вину признал в полном объеме, просил учесть</w:t>
      </w:r>
      <w:r>
        <w:t xml:space="preserve"> признание вины и раскаяние в содеянном при назначении наказания.</w:t>
      </w:r>
    </w:p>
    <w:p w:rsidR="00A77B3E">
      <w:r>
        <w:t xml:space="preserve">Судья, исследовав представленные материалы, выслушав </w:t>
      </w:r>
      <w:r>
        <w:t>фио</w:t>
      </w:r>
      <w:r>
        <w:t xml:space="preserve">, приходит к выводу, что действия </w:t>
      </w:r>
      <w:r>
        <w:t>фио</w:t>
      </w:r>
      <w:r>
        <w:t xml:space="preserve"> правильно квалифицированы по ч. 4 ст. 12.7 КоАП РФ, как повторное совершение административного п</w:t>
      </w:r>
      <w:r>
        <w:t xml:space="preserve">равонарушения, предусмотренного частью 2 настоящей статьи, если такое действие не содержит признаков уголовно наказуемого деяния. </w:t>
      </w:r>
    </w:p>
    <w:p w:rsidR="00A77B3E">
      <w:r>
        <w:t xml:space="preserve">Вина </w:t>
      </w:r>
      <w:r>
        <w:t>фио</w:t>
      </w:r>
      <w:r>
        <w:t xml:space="preserve"> в совершении вменяемого ему правонарушения подтверждается материалами дела: протоколом об административном правонару</w:t>
      </w:r>
      <w:r>
        <w:t>шении 82 АП № 292880 от. дата; копией протокола об отстранении от управления транспортным средством 82 ОТ №. телефон от дата; копией постановления от дата № 5-85-415/2024; справкой ОГИБДД ОМВД России по адрес от дата, и иными материалами дела.</w:t>
      </w:r>
    </w:p>
    <w:p w:rsidR="00A77B3E">
      <w:r>
        <w:t xml:space="preserve"> Согласно по</w:t>
      </w:r>
      <w:r>
        <w:t xml:space="preserve">становлению мирового судьи судебного участка № 85 Судакского судебного района от дата № 5-85-415/2024 </w:t>
      </w:r>
      <w:r>
        <w:t>фио</w:t>
      </w:r>
      <w:r>
        <w:t xml:space="preserve"> признан виновным в совершении административного правонарушения по ч. 2 ст. 12.7 КоАП РФ, вступившему в законную силу дата. </w:t>
      </w:r>
    </w:p>
    <w:p w:rsidR="00A77B3E">
      <w:r>
        <w:t>Таким образом, дата в врем</w:t>
      </w:r>
      <w:r>
        <w:t xml:space="preserve">я в адрес на адрес 79км+950м водитель </w:t>
      </w:r>
      <w:r>
        <w:t>фио</w:t>
      </w:r>
      <w:r>
        <w:t xml:space="preserve"> управлял т/с марка автомобиля </w:t>
      </w:r>
      <w:r>
        <w:t>г.р.з</w:t>
      </w:r>
      <w:r>
        <w:t xml:space="preserve">. Р707МС82 будучи лишенным права управления т/с, </w:t>
      </w:r>
      <w:r>
        <w:t>повторно совершил административное правонарушение, предусмотренное ч. 2 ст. 12.7 КоАП РФ. Действия не содержат уголовно наказуемог</w:t>
      </w:r>
      <w:r>
        <w:t xml:space="preserve">о деяния. Ранее дата привлекался по ч. 2 ст. 12.7 КоАП РФ, постановление суда вступило в законную силу дата. </w:t>
      </w:r>
    </w:p>
    <w:p w:rsidR="00A77B3E">
      <w:r>
        <w:t xml:space="preserve">При назначении наказания, мировой судья учитывает данные о личности </w:t>
      </w:r>
      <w:r>
        <w:t>фио</w:t>
      </w:r>
      <w:r>
        <w:t>, характер совершенного им административного правонарушения, его имуществен</w:t>
      </w:r>
      <w:r>
        <w:t xml:space="preserve">ное положение, наличие обстоятельства, смягчающего административную ответственность, а также отсутствие по делу обстоятельств, отягчающих административную ответственность.   </w:t>
      </w:r>
    </w:p>
    <w:p w:rsidR="00A77B3E">
      <w:r>
        <w:t>Обстоятельством, смягчающим ответственность лица, в отношении которого ведется пр</w:t>
      </w:r>
      <w:r>
        <w:t>оизводство установлено, полное признание вины, раскаяние лица в содеянном.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 xml:space="preserve">С учетом изложенного </w:t>
      </w:r>
      <w:r>
        <w:t>ф</w:t>
      </w:r>
      <w:r>
        <w:t>ио</w:t>
      </w:r>
      <w:r>
        <w:t xml:space="preserve"> следует назначить административное наказание за совершенное административное правонарушение, предусмотренное ч.4 ст.12.7 КоАП РФ, применив административное наказание, предусмотренное санкцией данной статьи, в виде административного штрафа.   </w:t>
      </w:r>
    </w:p>
    <w:p w:rsidR="00A77B3E">
      <w:r>
        <w:t>На основан</w:t>
      </w:r>
      <w:r>
        <w:t>ии изложенного, руководствуясь ст. ст. 29.9, 29.10 КоАП РФ, мировой судья,-</w:t>
      </w:r>
    </w:p>
    <w:p w:rsidR="00A77B3E">
      <w:r>
        <w:t xml:space="preserve">ПОСТАНОВИЛ:  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4 ст. 12.7 КоАП РФ, и назначить наказание в виде административного штрафа в р</w:t>
      </w:r>
      <w:r>
        <w:t xml:space="preserve">азмере сумма. </w:t>
      </w:r>
    </w:p>
    <w:p w:rsidR="00A77B3E">
      <w:r>
        <w:t xml:space="preserve">Штраф подлежит уплате по реквизитам: получатель УФК по адрес (ОМВД России по адрес) КПП телефон, ИНН телефон, код ОКТМО телефон, номер счета получателя платежа 03100643000000017500, БИК телефон, </w:t>
      </w:r>
      <w:r>
        <w:t>кор.счет</w:t>
      </w:r>
      <w:r>
        <w:t xml:space="preserve"> 40102810645370000035, КБК 18811601123</w:t>
      </w:r>
      <w:r>
        <w:t xml:space="preserve">010001140, УИН 1881049126300000000060, плательщик № 5-0055/85/2026 в </w:t>
      </w:r>
      <w:r>
        <w:t>отн</w:t>
      </w:r>
      <w:r>
        <w:t xml:space="preserve">.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</w:t>
      </w:r>
      <w:r>
        <w:t>рочки уплаты штрафа, предусмотренных ст. 31.5 Кодекса Российской Федерации об административных правонарушениях.</w:t>
      </w:r>
    </w:p>
    <w:p w:rsidR="00A77B3E">
      <w:r>
        <w:t xml:space="preserve">Оригинал документа, свидетельствующего об уплате административного штрафа (оригинал квитанции или платежного поручения), необходимо представить </w:t>
      </w:r>
      <w:r>
        <w:t xml:space="preserve">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>Отсутствие оригинала документа, свидетельствующего об уплате штрафа, по истечении вышеуказанного срока являет</w:t>
      </w:r>
      <w:r>
        <w:t>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</w:t>
      </w:r>
      <w:r>
        <w:t>.1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 xml:space="preserve">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                Отделение Госавтоинспекции</w:t>
      </w:r>
    </w:p>
    <w:p w:rsidR="00A77B3E">
      <w:r>
        <w:t>судебного участка № 85         БДД ОМВД России  по</w:t>
      </w:r>
    </w:p>
    <w:p w:rsidR="00A77B3E">
      <w:r>
        <w:t>Судакского судебного района    адрес</w:t>
      </w:r>
    </w:p>
    <w:p w:rsidR="00A77B3E">
      <w:r>
        <w:t>(город республикан</w:t>
      </w:r>
      <w:r>
        <w:t>ского</w:t>
      </w:r>
    </w:p>
    <w:p w:rsidR="00A77B3E">
      <w:r>
        <w:t xml:space="preserve"> значения Судак с подчиненной адрес, г.</w:t>
      </w:r>
    </w:p>
    <w:p w:rsidR="00A77B3E">
      <w:r>
        <w:t xml:space="preserve"> ему                           Судак,</w:t>
      </w:r>
    </w:p>
    <w:p w:rsidR="00A77B3E">
      <w:r>
        <w:t xml:space="preserve"> территорией)                  </w:t>
      </w:r>
    </w:p>
    <w:p w:rsidR="00A77B3E"/>
    <w:p w:rsidR="00A77B3E">
      <w:r>
        <w:t xml:space="preserve">адрес               </w:t>
      </w:r>
      <w:r>
        <w:t>адрес</w:t>
      </w:r>
      <w:r>
        <w:t>,</w:t>
      </w:r>
    </w:p>
    <w:p w:rsidR="00A77B3E">
      <w:r>
        <w:t>адрес. г.      15</w:t>
      </w:r>
    </w:p>
    <w:p w:rsidR="00A77B3E">
      <w:r>
        <w:t xml:space="preserve"> Судак,                        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 xml:space="preserve">эл. почта: </w:t>
      </w:r>
      <w:r>
        <w:t>ms85@must.rk.gov.ru</w:t>
      </w:r>
    </w:p>
    <w:p w:rsidR="00A77B3E"/>
    <w:p w:rsidR="00A77B3E">
      <w:r>
        <w:softHyphen/>
      </w:r>
      <w:r>
        <w:softHyphen/>
      </w:r>
      <w:r>
        <w:softHyphen/>
        <w:t>дата № ____</w:t>
      </w:r>
    </w:p>
    <w:p w:rsidR="00A77B3E">
      <w:r>
        <w:t>_____</w:t>
      </w:r>
    </w:p>
    <w:p w:rsidR="00A77B3E"/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№5-0055/85/2026 в отношении </w:t>
      </w:r>
      <w:r>
        <w:t>фио</w:t>
      </w:r>
      <w:r>
        <w:t xml:space="preserve"> по ч. 4 ст. 12.7 КоАП РФ. </w:t>
      </w:r>
    </w:p>
    <w:p w:rsidR="00A77B3E"/>
    <w:p w:rsidR="00A77B3E">
      <w:r>
        <w:t>Прилож</w:t>
      </w:r>
      <w:r>
        <w:t>ение: на 1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>
      <w:r>
        <w:t>Мировой судья                 Отделение Госавтоинспекции</w:t>
      </w:r>
    </w:p>
    <w:p w:rsidR="00A77B3E">
      <w:r>
        <w:t>судебного участка № 85         БДД ОМВД России  по</w:t>
      </w:r>
    </w:p>
    <w:p w:rsidR="00A77B3E">
      <w:r>
        <w:t xml:space="preserve">Судакского </w:t>
      </w:r>
      <w:r>
        <w:t>судебного района    адрес</w:t>
      </w:r>
    </w:p>
    <w:p w:rsidR="00A77B3E">
      <w:r>
        <w:t>(город республиканского</w:t>
      </w:r>
    </w:p>
    <w:p w:rsidR="00A77B3E">
      <w:r>
        <w:t xml:space="preserve"> значения Судак с подчиненной адрес, г.</w:t>
      </w:r>
    </w:p>
    <w:p w:rsidR="00A77B3E">
      <w:r>
        <w:t xml:space="preserve"> ему                           Судак,</w:t>
      </w:r>
    </w:p>
    <w:p w:rsidR="00A77B3E">
      <w:r>
        <w:t xml:space="preserve"> территорией)                  </w:t>
      </w:r>
    </w:p>
    <w:p w:rsidR="00A77B3E"/>
    <w:p w:rsidR="00A77B3E">
      <w:r>
        <w:t xml:space="preserve">адрес               </w:t>
      </w:r>
      <w:r>
        <w:t>адрес</w:t>
      </w:r>
      <w:r>
        <w:t>,</w:t>
      </w:r>
    </w:p>
    <w:p w:rsidR="00A77B3E">
      <w:r>
        <w:t>адрес. г.      15</w:t>
      </w:r>
    </w:p>
    <w:p w:rsidR="00A77B3E">
      <w:r>
        <w:t xml:space="preserve"> Судак,                        </w:t>
      </w:r>
    </w:p>
    <w:p w:rsidR="00A77B3E"/>
    <w:p w:rsidR="00A77B3E">
      <w:r>
        <w:t>адрес, телефон</w:t>
      </w:r>
    </w:p>
    <w:p w:rsidR="00A77B3E">
      <w:r>
        <w:t>Те</w:t>
      </w:r>
      <w:r>
        <w:t>л./факс: телефон</w:t>
      </w:r>
    </w:p>
    <w:p w:rsidR="00A77B3E">
      <w:r>
        <w:t>эл. почта: ms85@must.rk.gov.ru</w:t>
      </w:r>
    </w:p>
    <w:p w:rsidR="00A77B3E"/>
    <w:p w:rsidR="00A77B3E">
      <w:r>
        <w:softHyphen/>
      </w:r>
      <w:r>
        <w:softHyphen/>
      </w:r>
      <w:r>
        <w:softHyphen/>
        <w:t>дата № ____</w:t>
      </w:r>
    </w:p>
    <w:p w:rsidR="00A77B3E">
      <w:r>
        <w:t>_____</w:t>
      </w:r>
    </w:p>
    <w:p w:rsidR="00A77B3E"/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№5-0055/85/2026 в отношении </w:t>
      </w:r>
      <w:r>
        <w:t>фио</w:t>
      </w:r>
      <w:r>
        <w:t xml:space="preserve"> по ч. 4 ст. 12.7 КоАП РФ. </w:t>
      </w:r>
    </w:p>
    <w:p w:rsidR="00A77B3E"/>
    <w:p w:rsidR="00A77B3E">
      <w:r>
        <w:t>Приложение: на 1 л. в 1 экз.</w:t>
      </w:r>
    </w:p>
    <w:p w:rsidR="00A77B3E"/>
    <w:p w:rsidR="00A77B3E"/>
    <w:p w:rsidR="00A77B3E">
      <w:r>
        <w:t xml:space="preserve">Мировой судья                          </w:t>
      </w:r>
      <w:r>
        <w:t xml:space="preserve">                       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28"/>
    <w:rsid w:val="007E702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