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5-85-056/2023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СЕТТАРОВА ЗИНУРА ЯКУБОВИЧА, пасп</w:t>
      </w:r>
      <w:r>
        <w:t xml:space="preserve">ортные данные, гражданина России, паспорт гражданина России телефон, выдан дата ФМС, зарегистрирован по адресу: адрес </w:t>
      </w:r>
      <w:r>
        <w:t>Къоз</w:t>
      </w:r>
      <w:r>
        <w:t>, д. 35, место работы: АО «Солнечная Долина», охранник, военнослужащим не является, ранее  привлекался к административной ответственно</w:t>
      </w:r>
      <w:r>
        <w:t>сти:</w:t>
      </w:r>
    </w:p>
    <w:p w:rsidR="00A77B3E">
      <w:r>
        <w:t>- дата по ст. 12.6 КоАП РФ к административному штрафу сумма;</w:t>
      </w:r>
    </w:p>
    <w:p w:rsidR="00A77B3E">
      <w:r>
        <w:t>- дата по ст. 12.3 ч. 2 КоАП РФ к административному штрафу сумма;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</w:t>
      </w:r>
      <w:r>
        <w:t xml:space="preserve">су: адрес </w:t>
      </w:r>
      <w:r>
        <w:t>Къоз</w:t>
      </w:r>
      <w:r>
        <w:t xml:space="preserve">, д. 36 </w:t>
      </w:r>
      <w:r>
        <w:t>Сеттаров</w:t>
      </w:r>
      <w:r>
        <w:t xml:space="preserve"> З.Я. управлял транспортным средством – мопедом «Ямаха </w:t>
      </w:r>
      <w:r>
        <w:t>стелс</w:t>
      </w:r>
      <w:r>
        <w:t>», без государственного регистрационного знака находясь в состоянии алкогольного опьянения, согласно акту освидетельствования на состояние алкогольного опьянения 61 А</w:t>
      </w:r>
      <w:r>
        <w:t>А № 123143 от дата установлено опьянение, содержание абсолютного этилового спирта в выдыхаемом воздухе составило 0,26 мг/л, чем нарушил положения п. 2.7 Правил дорожного движения Российской Федерации, утвержденных постановлением Правительства РФ № 1090 (да</w:t>
      </w:r>
      <w:r>
        <w:t>лее – ПДД РФ).</w:t>
      </w:r>
    </w:p>
    <w:p w:rsidR="00A77B3E">
      <w:r>
        <w:t xml:space="preserve">дата по указанному факту в отношении </w:t>
      </w:r>
      <w:r>
        <w:t>Сеттарова</w:t>
      </w:r>
      <w:r>
        <w:t xml:space="preserve"> З.Я. составлен протокол 82 АП № 160719 об административном правонарушении по ч. 1 ст. 12.8 КоАП РФ.</w:t>
      </w:r>
    </w:p>
    <w:p w:rsidR="00A77B3E">
      <w:r>
        <w:t>В судебном заседании</w:t>
      </w:r>
      <w:r>
        <w:tab/>
      </w:r>
      <w:r>
        <w:t>Сеттаров</w:t>
      </w:r>
      <w:r>
        <w:t xml:space="preserve"> З.Я. с протоколом не согласился, вину не признал и пояснил, что </w:t>
      </w:r>
      <w:r>
        <w:t>дата он употребил спиртное, однако, не управлял транспортным средством, а лишь перекатил мопед к калитке своего дома.</w:t>
      </w:r>
    </w:p>
    <w:p w:rsidR="00A77B3E">
      <w:r>
        <w:t xml:space="preserve">Выслушав </w:t>
      </w:r>
      <w:r>
        <w:t>Сеттарова</w:t>
      </w:r>
      <w:r>
        <w:t xml:space="preserve"> З.Я., исследовав представленные доказательства по делу об административном правонарушении, мировой судья считает устано</w:t>
      </w:r>
      <w:r>
        <w:t xml:space="preserve">вленным факт совершения </w:t>
      </w:r>
      <w:r>
        <w:t>Сеттаровым</w:t>
      </w:r>
      <w:r>
        <w:t xml:space="preserve"> З.Я.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</w:t>
      </w:r>
      <w:r>
        <w:t xml:space="preserve"> РФ и вина </w:t>
      </w:r>
      <w:r>
        <w:t>Сеттарова</w:t>
      </w:r>
      <w:r>
        <w:t xml:space="preserve"> З.Я.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82 АП № 160719 от дата, согласно которому </w:t>
      </w:r>
      <w:r>
        <w:t>Сеттаров</w:t>
      </w:r>
      <w:r>
        <w:t xml:space="preserve"> З.Я. управлял транспортным средством в состо</w:t>
      </w:r>
      <w:r>
        <w:t>янии опьянения. /</w:t>
      </w:r>
      <w:r>
        <w:t>л.д</w:t>
      </w:r>
      <w:r>
        <w:t>. 1/;</w:t>
      </w:r>
    </w:p>
    <w:p w:rsidR="00A77B3E">
      <w:r>
        <w:t xml:space="preserve">- протоколом 82 ОТ № 041068 от дата об отстранении </w:t>
      </w:r>
      <w:r>
        <w:t>Сеттарова</w:t>
      </w:r>
      <w:r>
        <w:t xml:space="preserve"> З.Я.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актом 61 АА № 123143 от дата освидетельствования на состояние алкогольного опьянения </w:t>
      </w:r>
      <w:r>
        <w:t>Сеттарова</w:t>
      </w:r>
      <w:r>
        <w:t xml:space="preserve"> З.Я. /</w:t>
      </w:r>
      <w:r>
        <w:t>л.д</w:t>
      </w:r>
      <w:r>
        <w:t>. 3-4/;</w:t>
      </w:r>
    </w:p>
    <w:p w:rsidR="00A77B3E">
      <w:r>
        <w:t>- с</w:t>
      </w:r>
      <w:r>
        <w:t>правкой к протоколу об административном правонарушении 82 АП № 160719 /</w:t>
      </w:r>
      <w:r>
        <w:t>л.д</w:t>
      </w:r>
      <w:r>
        <w:t>. 8/;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9/;</w:t>
      </w:r>
    </w:p>
    <w:p w:rsidR="00A77B3E">
      <w:r>
        <w:t xml:space="preserve">- сведениями о привлечении </w:t>
      </w:r>
      <w:r>
        <w:t>Сеттарова</w:t>
      </w:r>
      <w:r>
        <w:t xml:space="preserve"> З.Я. к административной ответственности /</w:t>
      </w:r>
      <w:r>
        <w:t>л.д</w:t>
      </w:r>
      <w:r>
        <w:t>. 10/;</w:t>
      </w:r>
    </w:p>
    <w:p w:rsidR="00A77B3E">
      <w:r>
        <w:t>- видеозаписью, согласно ко</w:t>
      </w:r>
      <w:r>
        <w:t xml:space="preserve">торой зафиксировано как </w:t>
      </w:r>
      <w:r>
        <w:t>Сеттаров</w:t>
      </w:r>
      <w:r>
        <w:t xml:space="preserve"> З.Я. управляет транспортным средством. На вопрос сотрудника ГИБДД откуда и куда он едет, </w:t>
      </w:r>
      <w:r>
        <w:t>Сеттаров</w:t>
      </w:r>
      <w:r>
        <w:t xml:space="preserve"> З.Я. поясняет, что едет из магазина домой. Ознакомившись с видеозаписью, </w:t>
      </w:r>
      <w:r>
        <w:t>Сеттаров</w:t>
      </w:r>
      <w:r>
        <w:t xml:space="preserve"> З.Я. пояснил, что узнает себя и своей мопед</w:t>
      </w:r>
      <w:r>
        <w:t xml:space="preserve"> на данной видеозаписи, однако, полагает, что он не ехал, а катил мопед. /л.д.11/.</w:t>
      </w:r>
    </w:p>
    <w:p w:rsidR="00A77B3E">
      <w:r>
        <w:t xml:space="preserve">- пояснениями </w:t>
      </w:r>
      <w:r>
        <w:t>Сеттарова</w:t>
      </w:r>
      <w:r>
        <w:t xml:space="preserve"> З.Я., данными им в судебном заседании. </w:t>
      </w:r>
    </w:p>
    <w:p w:rsidR="00A77B3E">
      <w:r>
        <w:t xml:space="preserve">Суд не доверяет пояснениям </w:t>
      </w:r>
      <w:r>
        <w:t>Сеттарова</w:t>
      </w:r>
      <w:r>
        <w:t xml:space="preserve"> З.Я., который не признал вину и расценивает их как попытку избежать </w:t>
      </w:r>
      <w:r>
        <w:t xml:space="preserve">ответственности за совершенное административное правонарушение. Указанные пояснения </w:t>
      </w:r>
      <w:r>
        <w:t>Сеттарова</w:t>
      </w:r>
      <w:r>
        <w:t xml:space="preserve"> З.Я. опровергаются не только протоколом об административном правонарушении, но и видеозаписью, на которой зафиксирован факт управления </w:t>
      </w:r>
      <w:r>
        <w:t>Сеттаровым</w:t>
      </w:r>
      <w:r>
        <w:t xml:space="preserve"> З.Я. транспортны</w:t>
      </w:r>
      <w:r>
        <w:t>м средством, а также его собственные пояснения о том, что он управляя транспортным средством ехал от магазина домой.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</w:t>
      </w:r>
      <w:r>
        <w:t xml:space="preserve">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Сеттаров</w:t>
      </w:r>
      <w:r>
        <w:t xml:space="preserve"> З.Я. не имеется.</w:t>
      </w:r>
    </w:p>
    <w:p w:rsidR="00A77B3E">
      <w:r>
        <w:t>В соответствии с п. 2 ч. 1 ст. 4.3. КоАП РФ обстоятельством,</w:t>
      </w:r>
      <w:r>
        <w:t xml:space="preserve"> отягчающим ответственность </w:t>
      </w:r>
      <w:r>
        <w:t>Сеттарова</w:t>
      </w:r>
      <w:r>
        <w:t xml:space="preserve"> З.Я.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</w:t>
      </w:r>
      <w:r>
        <w:t xml:space="preserve">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</w:t>
      </w:r>
      <w:r>
        <w:t>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</w:t>
      </w:r>
      <w:r>
        <w:t>ли нескольких статьях КоАП РФ.</w:t>
      </w:r>
    </w:p>
    <w:p w:rsidR="00A77B3E">
      <w:r>
        <w:tab/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</w:t>
      </w:r>
      <w:r>
        <w:t>личности п</w:t>
      </w:r>
      <w:r>
        <w:t>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</w:t>
      </w:r>
      <w:r>
        <w:t xml:space="preserve">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>. 29.9, 29.10 КоАП РФ</w:t>
      </w:r>
      <w:r>
        <w:t xml:space="preserve">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СЕТТАРОВА ЗИНУРА ЯКУБОВИЧА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</w:t>
      </w:r>
      <w:r>
        <w:t>с лишением права управления транспортными средствами на срок 1 (один) год 9 (девять)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0310064300000</w:t>
      </w:r>
      <w:r>
        <w:t xml:space="preserve">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18810491233000000349.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</w:t>
      </w:r>
      <w:r>
        <w:t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</w:t>
      </w:r>
      <w:r>
        <w:t>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</w:t>
      </w:r>
      <w:r>
        <w:t>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</w:t>
      </w:r>
      <w:r>
        <w:t>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права.</w:t>
      </w:r>
    </w:p>
    <w:p w:rsidR="00A77B3E">
      <w:r>
        <w:t xml:space="preserve">Срок лишения </w:t>
      </w:r>
      <w:r>
        <w:t>Сеттарова</w:t>
      </w:r>
      <w:r>
        <w:t xml:space="preserve"> З.Я.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</w:t>
      </w:r>
      <w:r>
        <w:t>Сеттарову</w:t>
      </w:r>
      <w:r>
        <w:t xml:space="preserve"> З.Я., что в силу положений </w:t>
      </w:r>
      <w:r>
        <w:t>ч.ч</w:t>
      </w:r>
      <w:r>
        <w:t>. 1</w:t>
      </w:r>
      <w:r>
        <w:t xml:space="preserve">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 лицо, лишенное специального права, должно сдать водительское удо</w:t>
      </w:r>
      <w:r>
        <w:t>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</w:t>
      </w:r>
      <w:r>
        <w:t>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D2"/>
    <w:rsid w:val="003613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