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5-85-61/2021</w:t>
      </w:r>
    </w:p>
    <w:p w:rsidR="00A77B3E"/>
    <w:p w:rsidR="00A77B3E">
      <w:r>
        <w:t>П О С Т А Н О В Л Е Н И Е</w:t>
      </w:r>
    </w:p>
    <w:p w:rsidR="00A77B3E"/>
    <w:p w:rsidR="00A77B3E">
      <w:r>
        <w:t xml:space="preserve">20 февраля 2021 года                                                                             г. Судак  </w:t>
      </w:r>
    </w:p>
    <w:p w:rsidR="00A77B3E">
      <w:r>
        <w:t xml:space="preserve">      ул.Гвардейская, 2</w:t>
      </w:r>
    </w:p>
    <w:p w:rsidR="00A77B3E">
      <w:r>
        <w:tab/>
      </w:r>
    </w:p>
    <w:p w:rsidR="00A77B3E">
      <w:r>
        <w:t>Мировой судья судебного участка № 85 Судакского судебного района (городской адрес) адрес Суходолов А.С., рассмотрев в открытом судебном заседании в помещении судебного участка дело об административном правонарушении, поступившее 20.02.2021 из ОМВД России по г.Судаку о привлечении к административной ответственности:</w:t>
      </w:r>
    </w:p>
    <w:p w:rsidR="00A77B3E">
      <w:r>
        <w:t xml:space="preserve">фио фио, паспортные данные, гражданина Российской Федерации, не работающего, сотрудником правоохранительных органов не является, инвалидом не является, военнослужащим не является, иждивенцев нет, не женат, детей не имеет, зарегистрирован и проживает по адресу: адрес, ранее привлекался к административной ответственности: </w:t>
      </w:r>
    </w:p>
    <w:p w:rsidR="00A77B3E">
      <w:r>
        <w:t xml:space="preserve">- дата по ст. 12.26 КоАП РФ к штрафу в размере сумма, лишение права управления транспортным средством на срок дата 6 месяцев; </w:t>
      </w:r>
    </w:p>
    <w:p w:rsidR="00A77B3E">
      <w:r>
        <w:t xml:space="preserve">- дата по ст. 6.9 ч. 1 КоАП РФ к административному штрафу в размере сумма; </w:t>
      </w:r>
    </w:p>
    <w:p w:rsidR="00A77B3E">
      <w:r>
        <w:t xml:space="preserve">- дата по ст. 12.3 ч. 2 КоАП РФ к административному штрафу в размере сумма; </w:t>
      </w:r>
    </w:p>
    <w:p w:rsidR="00A77B3E">
      <w:r>
        <w:t xml:space="preserve">в совершении административного правонарушения, предусмотренного ст. 6.9.1. Кодекса РФ об административных правонарушениях, - </w:t>
      </w:r>
    </w:p>
    <w:p w:rsidR="00A77B3E"/>
    <w:p w:rsidR="00A77B3E">
      <w:r>
        <w:t>УСТАНОВИЛ:</w:t>
      </w:r>
    </w:p>
    <w:p w:rsidR="00A77B3E"/>
    <w:p w:rsidR="00A77B3E">
      <w:r>
        <w:t>Постановлением мирового судьи судебного участка №86 Судакского судебного района (городской адрес) адрес от дата по делу № 5-86-74/2020 на фио возложена обязанность пройти диагностику в связи с потреблением наркотических средств без назначения врача в ГБУЗ РК «Крымский научно-практический центр наркологии» адрес в течение 30 дней с момента вступления постановления в законную силу. Согласно ответу ГБУЗ РК «КНПЦН» №01-15/159 от дата, фио диагностику не прошел, то есть уклонился от возложенной на него обязанности, чем совершил административное правонарушение, предусмотренное статьей 6.9.1 КоАП РФ.</w:t>
      </w:r>
    </w:p>
    <w:p w:rsidR="00A77B3E">
      <w:r>
        <w:t>дата по указанному факту в отношении фио составлен протокол об административном правонарушении № РК 377827/195 по ст. 6.9.1 Кодекса РФ об административных правонарушениях.</w:t>
      </w:r>
    </w:p>
    <w:p w:rsidR="00A77B3E">
      <w:r>
        <w:t>В судебном заседании фио свою вину признал, с нарушением согласился, пояснил суду, что возложенную на него судом обязанность пройти медицинскую диагностику не исполнил, так как по приезду в ГБУЗ РК «КНПЦН» у него не имелось направление из медицинского учреждения с места жительства. В последующем в ГБУЗ РК «КНПЦН» не ездил так как не было денег.</w:t>
      </w:r>
    </w:p>
    <w:p w:rsidR="00A77B3E">
      <w:r>
        <w:t xml:space="preserve">Выслушав фио, исследовав материалы дела об административном правонарушении, мировой судья приходит к следующему. </w:t>
      </w:r>
    </w:p>
    <w:p w:rsidR="00A77B3E">
      <w:r>
        <w:t>Диспозицией статьи 6.9.1 КоАП РФ предусмотрена административная ответственность за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Вина фио в совершении административного правонарушения по ст. 6.9.1 КоАП РФ подтверждается следующими доказательствами, исследованными в судебном заседании:  </w:t>
      </w:r>
    </w:p>
    <w:p w:rsidR="00A77B3E">
      <w:r>
        <w:t>- протоколом об административном правонарушении № РК 377827/195 от дата /л.д. 2/;</w:t>
      </w:r>
    </w:p>
    <w:p w:rsidR="00A77B3E">
      <w:r>
        <w:t>- объяснением фио от дата о том, что дата мировым судьей судебного участка № 86 он был привлечен к административной ответственности по ч. 1 ст. 6.9 КоАП РФ и ему назначено наказание в виде штрафа, также на него судом возложена обязанность пройти диагностику в связи с потреблением наркотических средств без назначения врача в ГБУЗ РК «КНПЦН». Спустя несколько дней он поехал в ГБУЗ РК «КНПЦН» в адрес целью прохождения диагностики, однако ему пояснили, что необходимо взять направление в местной поликлинике, однако по приезду в г. Судак он никуда не обращался. Более в ГБУЗ РК «КНПЦН» и к врачу наркологу он не ходил. /л.д. 3/;</w:t>
      </w:r>
    </w:p>
    <w:p w:rsidR="00A77B3E">
      <w:r>
        <w:t>- копией учетной карточки фио /л.д. 4/;</w:t>
      </w:r>
    </w:p>
    <w:p w:rsidR="00A77B3E">
      <w:r>
        <w:t>- сопроводительным письмом мирового судьи судебного участка № 86 Судакского судебного района /л.д. 4/;</w:t>
      </w:r>
    </w:p>
    <w:p w:rsidR="00A77B3E">
      <w:r>
        <w:t xml:space="preserve">- копией постановления мирового судьи судебного участка № 86 Судакского судебного района по делу № 5-86-74/2020 в отношении фио по ст. 6.9 ч. 1 КоАП РФ; </w:t>
      </w:r>
    </w:p>
    <w:p w:rsidR="00A77B3E">
      <w:r>
        <w:t>- копией запроса ОМВД РФ по г.Судаку врачу-наркологу ГБУЗ РК «КНПЦН» в адрес /л.д. 10/;</w:t>
      </w:r>
    </w:p>
    <w:p w:rsidR="00A77B3E">
      <w:r>
        <w:t xml:space="preserve">- копией ответа ГБУЗ РК «КНПЦН» в отношении фио /л.д. 12/; </w:t>
      </w:r>
    </w:p>
    <w:p w:rsidR="00A77B3E">
      <w:r>
        <w:t xml:space="preserve">- пояснениями фио, данными им в судебном заседании. </w:t>
      </w:r>
    </w:p>
    <w:p w:rsidR="00A77B3E">
      <w: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A77B3E">
      <w:r>
        <w:t>С учетом изложенного, мировой судья приходит к выводу, что материалами дела об административном правонарушении доказан факт совершения фио административного правонарушения, предусмотренного ст. 6.9.1 КоАП РФ.</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 xml:space="preserve">В силу правовой позиции, изложенной в п. 16 постановления Пленума Верховного Суда Российской Федерации от дата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применение иных видов наказания, чем административный арест, не обеспечит реализации задач административной ответственности.</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 xml:space="preserve">На основании изложенного, руководствуясь ст.ст. 6.9, 29.9-29.11 Кодекса РФ об административных правонарушениях, - </w:t>
      </w:r>
    </w:p>
    <w:p w:rsidR="00A77B3E"/>
    <w:p w:rsidR="00A77B3E">
      <w:r>
        <w:t>ПОСТАНОВИЛ:</w:t>
      </w:r>
    </w:p>
    <w:p w:rsidR="00A77B3E"/>
    <w:p w:rsidR="00A77B3E">
      <w:r>
        <w:t>фио фио, паспортные данные, признать виновным в совершении правонарушения, предусмотренного ст. 6.9.1 Кодекса РФ об административных правонарушениях и назначить ему административное наказание в виде административного ареста сроком 05 (пять) суток, который исчислять с момента фактического задержания.</w:t>
      </w:r>
    </w:p>
    <w:p w:rsidR="00A77B3E">
      <w:r>
        <w:t xml:space="preserve">Исполнение административного ареста поручить органам внутренних дел. </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r>
        <w:t>Мировой судья                                                                           А.С.Суходолов</w:t>
      </w:r>
    </w:p>
    <w:p w:rsidR="00A77B3E"/>
    <w:p w:rsidR="00A77B3E">
      <w:r>
        <w:t>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