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Дело № 5-85-062/2023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30 марта 2023 года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Суходолов А.С., рассмотрев в открытом судебном заседании в помещении судебного участка в адрес дело об административном правонарушении, в отношении:</w:t>
      </w:r>
    </w:p>
    <w:p w:rsidR="00A77B3E">
      <w:r>
        <w:t>РЯЖКО НИКОЛАЯ МИХА</w:t>
      </w:r>
      <w:r>
        <w:t>ЙЛОВИЧА, паспортные данные, гражданина России, паспортные данные, не работает, ранее привлекался к административной ответственности:</w:t>
      </w:r>
    </w:p>
    <w:p w:rsidR="00A77B3E">
      <w:r>
        <w:t>- 16.12.2022 по ст. 12.17 ч. 1.1. КоАП РФ к административному штрафу сумма;</w:t>
      </w:r>
    </w:p>
    <w:p w:rsidR="00A77B3E">
      <w:r>
        <w:t xml:space="preserve">в совершении административного правонарушения, </w:t>
      </w:r>
      <w:r>
        <w:t xml:space="preserve">предусмотренного ч. 1 ст. 12.8 КоАП РФ, - </w:t>
      </w:r>
    </w:p>
    <w:p w:rsidR="00A77B3E"/>
    <w:p w:rsidR="00A77B3E">
      <w:r>
        <w:t>УСТАНОВИЛ:</w:t>
      </w:r>
    </w:p>
    <w:p w:rsidR="00A77B3E"/>
    <w:p w:rsidR="00A77B3E">
      <w:r>
        <w:t xml:space="preserve">23.02.2023 в время, по адресу: адрес </w:t>
      </w:r>
      <w:r>
        <w:t>Ряжко</w:t>
      </w:r>
      <w:r>
        <w:t xml:space="preserve"> Н.М. управлял транспортным средством – автомобилем Лада Веста государственный регистрационный знак К641РО159 находясь в состоянии алкогольного опьянения, сог</w:t>
      </w:r>
      <w:r>
        <w:t xml:space="preserve">ласно акту освидетельствования на состояние алкогольного опьянения №10 от 23.02.2023 установлено опьянение, содержание абсолютного этилового спирта в выдыхаемом воздухе составило 0,67 мг/л, чем нарушил положения п. 2.7 Правил дорожного движения Российской </w:t>
      </w:r>
      <w:r>
        <w:t>Федерации, утвержденных постановлением Правительства РФ № 1090 (далее – ПДД РФ).</w:t>
      </w:r>
    </w:p>
    <w:p w:rsidR="00A77B3E">
      <w:r>
        <w:t xml:space="preserve">23.02.2023 по указанному факту в отношении </w:t>
      </w:r>
      <w:r>
        <w:t>Ряжко</w:t>
      </w:r>
      <w:r>
        <w:t xml:space="preserve"> Н.М. составлен протокол 82 АП № 160743 об административном правонарушении по ч. 1 ст. 12.8 КоАП РФ.</w:t>
      </w:r>
    </w:p>
    <w:p w:rsidR="00A77B3E">
      <w:r>
        <w:t>Ряжко</w:t>
      </w:r>
      <w:r>
        <w:t xml:space="preserve"> Н.М. в судебное засе</w:t>
      </w:r>
      <w:r>
        <w:t>дание не явился, о дате, времени и месте рассмотрения дела извещен надлежащим образом. Суду пояснений, ходатайств,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>При таких обстоятельствах ми</w:t>
      </w:r>
      <w:r>
        <w:t xml:space="preserve">ровой судья считает необходимым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правонарушении, по имеющимся в распоряжении суда доказательствам.    </w:t>
      </w:r>
    </w:p>
    <w:p w:rsidR="00A77B3E">
      <w:r>
        <w:t>Исследовав пр</w:t>
      </w:r>
      <w:r>
        <w:t xml:space="preserve">едставленные доказательства по делу об административном правонарушении, мировой судья считает установленным факт совершения </w:t>
      </w:r>
      <w:r>
        <w:t>Ряжко</w:t>
      </w:r>
      <w:r>
        <w:t xml:space="preserve"> Н.М. административного правонарушения, предусмотренного ч. 1 ст. 12.8 КоАП РФ, и подтвержденной его вину в совершенном правона</w:t>
      </w:r>
      <w:r>
        <w:t>рушении.</w:t>
      </w:r>
    </w:p>
    <w:p w:rsidR="00A77B3E">
      <w:r>
        <w:tab/>
        <w:t xml:space="preserve">Наличие события административного правонарушения, предусмотренного ч. 1 ст. 12.8 КоАП РФ и вина </w:t>
      </w:r>
      <w:r>
        <w:t>Ряжко</w:t>
      </w:r>
      <w:r>
        <w:t xml:space="preserve"> Н.М. в его совершении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82 А</w:t>
      </w:r>
      <w:r>
        <w:t xml:space="preserve">П № 160743 от 23.02.2023, согласно которому </w:t>
      </w:r>
      <w:r>
        <w:t>Ряжко</w:t>
      </w:r>
      <w:r>
        <w:t xml:space="preserve"> Н.М. управлял транспортным средством в состоянии опьянения. /</w:t>
      </w:r>
      <w:r>
        <w:t>л.д</w:t>
      </w:r>
      <w:r>
        <w:t>. 1/;</w:t>
      </w:r>
    </w:p>
    <w:p w:rsidR="00A77B3E">
      <w:r>
        <w:t xml:space="preserve">- протоколом 82 ОТ № 041045 от 23.02.2023 об отстранении </w:t>
      </w:r>
      <w:r>
        <w:t>Ряжко</w:t>
      </w:r>
      <w:r>
        <w:t xml:space="preserve"> Н.М. от управления транспортным средством /</w:t>
      </w:r>
      <w:r>
        <w:t>л.д</w:t>
      </w:r>
      <w:r>
        <w:t>. 2/;</w:t>
      </w:r>
    </w:p>
    <w:p w:rsidR="00A77B3E">
      <w:r>
        <w:t>- протоколом от 23.02</w:t>
      </w:r>
      <w:r>
        <w:t xml:space="preserve">.2023 о направлении на медицинское освидетельствование </w:t>
      </w:r>
      <w:r>
        <w:t>Ряжко</w:t>
      </w:r>
      <w:r>
        <w:t xml:space="preserve"> Н.М. /</w:t>
      </w:r>
      <w:r>
        <w:t>л.д</w:t>
      </w:r>
      <w:r>
        <w:t>. 3/;</w:t>
      </w:r>
    </w:p>
    <w:p w:rsidR="00A77B3E">
      <w:r>
        <w:t xml:space="preserve">- актом № 10 от 23.02.2023 освидетельствования на состояние алкогольного опьянения </w:t>
      </w:r>
      <w:r>
        <w:t>Ряжко</w:t>
      </w:r>
      <w:r>
        <w:t xml:space="preserve"> Н.М. /</w:t>
      </w:r>
      <w:r>
        <w:t>л.д</w:t>
      </w:r>
      <w:r>
        <w:t>. 4-6/;</w:t>
      </w:r>
    </w:p>
    <w:p w:rsidR="00A77B3E">
      <w:r>
        <w:t>- справкой к протоколу об административном правонарушении 82 АП № 160743 /</w:t>
      </w:r>
      <w:r>
        <w:t>л.д</w:t>
      </w:r>
      <w:r>
        <w:t>. 8/;</w:t>
      </w:r>
    </w:p>
    <w:p w:rsidR="00A77B3E">
      <w:r>
        <w:t>- карточкой операций с водительским удостоверением /</w:t>
      </w:r>
      <w:r>
        <w:t>л.д</w:t>
      </w:r>
      <w:r>
        <w:t>. 9/;</w:t>
      </w:r>
    </w:p>
    <w:p w:rsidR="00A77B3E">
      <w:r>
        <w:t xml:space="preserve">- сведениями о привлечении </w:t>
      </w:r>
      <w:r>
        <w:t>Ряжко</w:t>
      </w:r>
      <w:r>
        <w:t xml:space="preserve"> Н.М. к административной ответственности /</w:t>
      </w:r>
      <w:r>
        <w:t>л.д</w:t>
      </w:r>
      <w:r>
        <w:t>. 10/;</w:t>
      </w:r>
    </w:p>
    <w:p w:rsidR="00A77B3E">
      <w:r>
        <w:t>- видеозаписью /л.д.12/.</w:t>
      </w:r>
    </w:p>
    <w:p w:rsidR="00A77B3E">
      <w:r>
        <w:tab/>
        <w:t xml:space="preserve">Собранные по данному делу доказательства судом оценены в совокупности в </w:t>
      </w:r>
      <w:r>
        <w:t>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ab/>
        <w:t xml:space="preserve">В соответствии со ст. 4.2. КоАП РФ обстоятельств, смягчающих административную ответственность </w:t>
      </w:r>
      <w:r>
        <w:t>Ряжко</w:t>
      </w:r>
      <w:r>
        <w:t xml:space="preserve"> Н.М. не имеетс</w:t>
      </w:r>
      <w:r>
        <w:t>я.</w:t>
      </w:r>
    </w:p>
    <w:p w:rsidR="00A77B3E">
      <w:r>
        <w:t xml:space="preserve">В соответствии со ст. 4.3. КоАП РФ обстоятельств, отягчающих ответственность </w:t>
      </w:r>
      <w:r>
        <w:t>Ряжко</w:t>
      </w:r>
      <w:r>
        <w:t xml:space="preserve"> Н.М. не имеется.</w:t>
      </w:r>
    </w:p>
    <w:p w:rsidR="00A77B3E">
      <w:r>
        <w:tab/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</w:t>
      </w:r>
      <w:r>
        <w:t>ного правонарушения, конкретные обстоятельства дела, данные о личности правонарушителя, отсутствие обстоятельств, смягчающих либо отягчающих административную ответственность и полагает, что с целью предупреждения новых правонарушений административное наказ</w:t>
      </w:r>
      <w:r>
        <w:t xml:space="preserve">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находиться в пределах санкции статьи ч. 1 ст. 12.8 КоАП РФ.</w:t>
      </w:r>
    </w:p>
    <w:p w:rsidR="00A77B3E">
      <w:r>
        <w:tab/>
        <w:t xml:space="preserve">На основании изложенного и руководствуясь </w:t>
      </w:r>
      <w:r>
        <w:t>ст.ст</w:t>
      </w:r>
      <w:r>
        <w:t xml:space="preserve">. 3.5, 3.8, 4.1, ч. 1 ст. 12.8, </w:t>
      </w:r>
      <w:r>
        <w:t>ст.ст</w:t>
      </w:r>
      <w:r>
        <w:t>. 2</w:t>
      </w:r>
      <w:r>
        <w:t xml:space="preserve">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РЯЖКО НИКОЛАЯ МИХАЙЛОВИЧА признать виновным в совершении административного правонарушения, предусмотренного ч. 1 ст. 12.8 КоАП РФ и назначить ему административное наказание в виде административного штрафа</w:t>
      </w:r>
      <w:r>
        <w:t xml:space="preserve"> в размере сумма с лишением права управления транспортными средствами на срок 1 (один) год 6 (шесть) месяцев.</w:t>
      </w:r>
    </w:p>
    <w:p w:rsidR="00A77B3E">
      <w:r>
        <w:tab/>
        <w:t>Реквизиты для перечисления административного штрафа: УФК по адрес (ОМВД России по адрес) КПП телефон, ИНН телефон код ОКТМО телефон, расчетный сч</w:t>
      </w:r>
      <w:r>
        <w:t xml:space="preserve">ет 03100643000000017500, в Отделение адрес Банка России, </w:t>
      </w:r>
      <w:r>
        <w:t>кор</w:t>
      </w:r>
      <w:r>
        <w:t>./</w:t>
      </w:r>
      <w:r>
        <w:t>сч</w:t>
      </w:r>
      <w:r>
        <w:t xml:space="preserve">. </w:t>
      </w:r>
      <w:r>
        <w:t>40102810645370000035, БИК телефон, КБК 18811601123010001140, УИН 18810491233000000381.</w:t>
      </w:r>
    </w:p>
    <w:p w:rsidR="00A77B3E">
      <w:r>
        <w:tab/>
        <w:t>Разъяснить, что в соответствии с ч. 1 ст. 32.2 КоАП РФ административный штраф должен быть уплачен в по</w:t>
      </w:r>
      <w:r>
        <w:t>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</w:t>
      </w:r>
      <w:r>
        <w:t>ния срока отсрочки или срока рассрочки, предусмотренных ст. 31.5 КоАП РФ.</w:t>
      </w:r>
    </w:p>
    <w:p w:rsidR="00A77B3E">
      <w:r>
        <w:t xml:space="preserve">Квитанцию об уплате штрафа необходимо предоставить в судебный участок № 85 </w:t>
      </w:r>
      <w:r>
        <w:t>Судакского</w:t>
      </w:r>
      <w:r>
        <w:t xml:space="preserve"> судебного района (городской адрес) адрес, по адресу: адрес.</w:t>
      </w:r>
    </w:p>
    <w:p w:rsidR="00A77B3E">
      <w:r>
        <w:t>Отсутствие документа, свидетельствую</w:t>
      </w:r>
      <w:r>
        <w:t>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</w:t>
      </w:r>
      <w:r>
        <w:t>ый штраф, к административной ответственности в соответствии с ч. 1 ст. 20.25 КоАП РФ.</w:t>
      </w:r>
    </w:p>
    <w:p w:rsidR="00A77B3E">
      <w:r>
        <w:t xml:space="preserve">В силу положений ч. 1 ст. 32.7 КоАП РФ течение срока лишения специального права начинается со дня вступления в законную силу постановления о назначении административного </w:t>
      </w:r>
      <w:r>
        <w:t>наказания в виде лишения соответствующего специального права.</w:t>
      </w:r>
    </w:p>
    <w:p w:rsidR="00A77B3E">
      <w:r>
        <w:t xml:space="preserve">Срок лишения </w:t>
      </w:r>
      <w:r>
        <w:t>Ряжко</w:t>
      </w:r>
      <w:r>
        <w:t xml:space="preserve"> Н.М. специального права управления транспортными средствами исчислять с момента вступления настоящего постановления в законную силу.</w:t>
      </w:r>
    </w:p>
    <w:p w:rsidR="00A77B3E">
      <w:r>
        <w:t xml:space="preserve">Разъяснить </w:t>
      </w:r>
      <w:r>
        <w:t>Ряжко</w:t>
      </w:r>
      <w:r>
        <w:t xml:space="preserve"> Н.М., что в силу положени</w:t>
      </w:r>
      <w:r>
        <w:t xml:space="preserve">й </w:t>
      </w:r>
      <w:r>
        <w:t>ч.ч</w:t>
      </w:r>
      <w:r>
        <w:t>.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</w:t>
      </w:r>
      <w:r>
        <w:t>ское удостоверение в орган, исполняющий этот вид административного наказания (в органы внутренних дел), а в случае его утраты,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</w:t>
      </w:r>
      <w:r>
        <w:t xml:space="preserve">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</w:t>
      </w:r>
      <w:r>
        <w:t>ивного наказания, заявления лица об утрате указанных документов.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в течение 10 суток со дня вручения или получения копии постановления, через мирового судью судебного участка № 85 </w:t>
      </w:r>
      <w:r>
        <w:t>Судакског</w:t>
      </w:r>
      <w:r>
        <w:t>о</w:t>
      </w:r>
      <w:r>
        <w:t xml:space="preserve"> судебного района (городской адрес) адрес.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t>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F3"/>
    <w:rsid w:val="000F3BF3"/>
    <w:rsid w:val="00A3520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