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5-85-68/2023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>дата                                                         адрес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</w:t>
      </w:r>
      <w:r>
        <w:t>фио</w:t>
      </w:r>
      <w:r>
        <w:t xml:space="preserve">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административном правонару</w:t>
      </w:r>
      <w:r>
        <w:t xml:space="preserve">шении, предусмотренном ч. 1 ст. 19.24 КоАП РФ в отношении </w:t>
      </w:r>
    </w:p>
    <w:p w:rsidR="00A77B3E">
      <w:r>
        <w:t>фио</w:t>
      </w:r>
      <w:r>
        <w:t xml:space="preserve"> </w:t>
      </w:r>
      <w:r>
        <w:t>Редвана</w:t>
      </w:r>
      <w:r>
        <w:t xml:space="preserve"> Владимировича, паспортные данные адрес, гражданина Российской Федерации, не имеет регистрации, проживающего по адресу: адрес, официально не трудоустроен, инвалидности не имеет, холост, </w:t>
      </w:r>
      <w:r>
        <w:t xml:space="preserve">на иждивении несовершеннолетних детей нет, не военнообязанного, ранее к административной ответственности привлекался: </w:t>
      </w:r>
    </w:p>
    <w:p w:rsidR="00A77B3E">
      <w:r>
        <w:t>дата по ст. 19.24 ч. 1 КоАП РФ к административному наказанию в виде административного ареста сроком 6 суток;</w:t>
      </w:r>
    </w:p>
    <w:p w:rsidR="00A77B3E">
      <w:r>
        <w:t xml:space="preserve">дата по ст. 19.24 ч. 1 КоАП </w:t>
      </w:r>
      <w:r>
        <w:t>РФ к административному наказанию в виде административного ареста сроком 7 суток;</w:t>
      </w:r>
    </w:p>
    <w:p w:rsidR="00A77B3E">
      <w:r>
        <w:t>дата по ст. 19.24 ч. 1 КоАП РФ к административному наказанию в виде административного ареста сроком 13 суток;</w:t>
      </w:r>
    </w:p>
    <w:p w:rsidR="00A77B3E">
      <w:r>
        <w:t>в совершении административного правонарушения, предусмотренного ч</w:t>
      </w:r>
      <w:r>
        <w:t xml:space="preserve">. 1 ст. 19.24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>, являющийся лицом в отношении которого решением Железнодорожного районного суда адрес от дата установлен административный надзор, нарушил ограничения, установленные ему решен</w:t>
      </w:r>
      <w:r>
        <w:t>ием суда, а именно, запрет пребывания вне жилого помещения, являющегося местом жительства либо пребывания, в период времени с время по время, дата в период времени с 22-30 по 22-45 отсутствовал по месту проживания по адресу: адрес.</w:t>
      </w:r>
    </w:p>
    <w:p w:rsidR="00A77B3E">
      <w:r>
        <w:t>дата по указанному факту</w:t>
      </w:r>
      <w:r>
        <w:t xml:space="preserve"> в отношении </w:t>
      </w:r>
      <w:r>
        <w:t>фио</w:t>
      </w:r>
      <w:r>
        <w:t xml:space="preserve"> составлен протокол об административном правонарушении по ч. 1 ст. 19.24 КоАП РФ. </w:t>
      </w:r>
    </w:p>
    <w:p w:rsidR="00A77B3E">
      <w:r>
        <w:t>фио</w:t>
      </w:r>
      <w:r>
        <w:t xml:space="preserve"> в судебном заседании с протоколом об административном правонарушении согласился, вину признал, пояснил, что дата отсутствовал по месту жительства в связи</w:t>
      </w:r>
      <w:r>
        <w:t xml:space="preserve"> с тем, что ушел к родственникам по адрес </w:t>
      </w:r>
      <w:r>
        <w:t>адрес</w:t>
      </w:r>
      <w:r>
        <w:t xml:space="preserve"> где смотрел балет по телевизору.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</w:t>
      </w:r>
      <w:r>
        <w:t>я приходит к следующему.</w:t>
      </w:r>
    </w:p>
    <w:p w:rsidR="00A77B3E">
      <w:r>
        <w:t xml:space="preserve">Совершение </w:t>
      </w:r>
      <w:r>
        <w:t>фио</w:t>
      </w:r>
      <w:r>
        <w:t xml:space="preserve"> административного правонарушения, предусмотренного ч. 1 ст. 19.24 КоАП РФ подтверждается исследованными материалами дела: </w:t>
      </w:r>
    </w:p>
    <w:p w:rsidR="00A77B3E">
      <w:r>
        <w:t>- протоколом 8201 № 077432 от дата об административном правонарушении /</w:t>
      </w:r>
      <w:r>
        <w:t>л.д</w:t>
      </w:r>
      <w:r>
        <w:t>. 2/;</w:t>
      </w:r>
    </w:p>
    <w:p w:rsidR="00A77B3E">
      <w:r>
        <w:t>- объяснением</w:t>
      </w:r>
      <w:r>
        <w:t xml:space="preserve"> </w:t>
      </w:r>
      <w:r>
        <w:t>фио</w:t>
      </w:r>
      <w:r>
        <w:t xml:space="preserve"> /т. 3/;</w:t>
      </w:r>
    </w:p>
    <w:p w:rsidR="00A77B3E">
      <w:r>
        <w:t xml:space="preserve">- планом-заданием от дата о проверке </w:t>
      </w:r>
      <w:r>
        <w:t>фио</w:t>
      </w:r>
      <w:r>
        <w:t xml:space="preserve"> /л.д.4/;</w:t>
      </w:r>
    </w:p>
    <w:p w:rsidR="00A77B3E">
      <w:r>
        <w:t>- рапортом сотрудника ОМВД России по адрес от дата /л.д.5/;</w:t>
      </w:r>
    </w:p>
    <w:p w:rsidR="00A77B3E">
      <w:r>
        <w:t xml:space="preserve">- справкой об освобождении </w:t>
      </w:r>
      <w:r>
        <w:t>фио</w:t>
      </w:r>
      <w:r>
        <w:t xml:space="preserve"> /</w:t>
      </w:r>
      <w:r>
        <w:t>л.д</w:t>
      </w:r>
      <w:r>
        <w:t>. 8/;</w:t>
      </w:r>
    </w:p>
    <w:p w:rsidR="00A77B3E">
      <w:r>
        <w:t>- копией решения Железнодорожного районного суда адрес от дата /</w:t>
      </w:r>
      <w:r>
        <w:t>л.д</w:t>
      </w:r>
      <w:r>
        <w:t xml:space="preserve">. 9/; </w:t>
      </w:r>
    </w:p>
    <w:p w:rsidR="00A77B3E">
      <w:r>
        <w:t>- справкой на физи</w:t>
      </w:r>
      <w:r>
        <w:t xml:space="preserve">ческое лицо в отношении </w:t>
      </w:r>
      <w:r>
        <w:t>фио</w:t>
      </w:r>
      <w:r>
        <w:t xml:space="preserve"> /</w:t>
      </w:r>
      <w:r>
        <w:t>л.д</w:t>
      </w:r>
      <w:r>
        <w:t>. 12/;</w:t>
      </w:r>
    </w:p>
    <w:p w:rsidR="00A77B3E">
      <w:r>
        <w:t xml:space="preserve">- объяснениями </w:t>
      </w:r>
      <w:r>
        <w:t>фио</w:t>
      </w:r>
      <w:r>
        <w:t>, данными им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</w:t>
      </w:r>
      <w:r>
        <w:t xml:space="preserve">фактические обстоятельства дела, мировой судья приходит к обоснованному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19.24 КоАП РФ.</w:t>
      </w:r>
    </w:p>
    <w:p w:rsidR="00A77B3E">
      <w:r>
        <w:t>В силу положения ч. 2 ст. 4.1 КоАП РФ при назначении административного н</w:t>
      </w:r>
      <w:r>
        <w:t>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</w:t>
      </w:r>
      <w:r>
        <w:t xml:space="preserve">твенность. 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фио</w:t>
      </w:r>
      <w:r>
        <w:t xml:space="preserve"> не имеется.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фио</w:t>
      </w:r>
      <w:r>
        <w:t>, является повторное совершение однородного</w:t>
      </w:r>
      <w: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</w:t>
      </w:r>
      <w:r>
        <w:t>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</w:t>
      </w:r>
      <w:r>
        <w:t>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административного наказания мировой су</w:t>
      </w:r>
      <w:r>
        <w:t>дья учитывает характер совершенного административного правонарушения, конкретные обстоятельства дела, данные о личности правонарушителя, наличие обстоятельства, отягчающего административную ответственность и отсутствие обстоятельств, смягчающих администрат</w:t>
      </w:r>
      <w:r>
        <w:t xml:space="preserve">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ч. 1 ст</w:t>
      </w:r>
      <w:r>
        <w:t>. 19.24 КоАП РФ.</w:t>
      </w:r>
    </w:p>
    <w:p w:rsidR="00A77B3E">
      <w:r>
        <w:t xml:space="preserve"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</w:t>
      </w:r>
      <w:r>
        <w:t xml:space="preserve">административный арест, не </w:t>
      </w:r>
      <w:r>
        <w:t>обеспечит реализации задач административной ответственности.</w:t>
      </w:r>
    </w:p>
    <w:p w:rsidR="00A77B3E">
      <w:r>
        <w:t xml:space="preserve">С учетом того, что </w:t>
      </w:r>
      <w:r>
        <w:t>фио</w:t>
      </w:r>
      <w:r>
        <w:t xml:space="preserve"> не работает и не имеет постоянного законного источника дохода, назначение наказания в виде административного штрафа мировой судья считает нецелесообразным.</w:t>
      </w:r>
    </w:p>
    <w:p w:rsidR="00A77B3E">
      <w:r>
        <w:t>фио</w:t>
      </w:r>
      <w:r>
        <w:t>, не относитс</w:t>
      </w:r>
      <w:r>
        <w:t>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 xml:space="preserve">На основании ч. 1 ст. 19.24 КоАП РФ, руководствуясь </w:t>
      </w:r>
      <w:r>
        <w:t>ст.ст</w:t>
      </w:r>
      <w:r>
        <w:t>. 29.10, 29.</w:t>
      </w:r>
      <w:r>
        <w:t>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</w:t>
      </w:r>
      <w:r>
        <w:t>Редвана</w:t>
      </w:r>
      <w:r>
        <w:t xml:space="preserve"> Владимировича виновным в совершении административного правонарушения, предусмотренного ч. 1 ст. 19.24 Кодекса РФ об административных правонарушениях, и назначить ему административное наказание</w:t>
      </w:r>
      <w:r>
        <w:t xml:space="preserve"> в виде административного ареста сроком на 13 (тринадцать) суток.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</w:t>
      </w:r>
      <w:r>
        <w:t xml:space="preserve">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/>
    <w:p w:rsidR="00A77B3E"/>
    <w:p w:rsidR="00A77B3E">
      <w:r>
        <w:t xml:space="preserve">Мировой судья      </w:t>
      </w:r>
      <w:r>
        <w:t xml:space="preserve">                                                           </w:t>
      </w:r>
      <w:r>
        <w:t>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67"/>
    <w:rsid w:val="002A56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