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5-85-77/2021</w:t>
      </w:r>
    </w:p>
    <w:p w:rsidR="00A77B3E"/>
    <w:p w:rsidR="00A77B3E">
      <w:r>
        <w:t>ПОСТАНОВЛЕНИЕ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              04 марта 2021 года</w:t>
      </w:r>
    </w:p>
    <w:p w:rsidR="00A77B3E">
      <w:r>
        <w:t>ул. Гвардейская, д. 2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правонарушении, в отношении:</w:t>
      </w:r>
    </w:p>
    <w:p w:rsidR="00A77B3E">
      <w:r>
        <w:t>фио, паспортные данные, зарегистрирован и проживает по адресу: адрес, не работает, не военнообязан, военнослужащим не является, холост, инвалидности 1, 2 группы не имеет, инвалид 3 группы, ранее не привлекался к административной ответственности,</w:t>
      </w:r>
    </w:p>
    <w:p w:rsidR="00A77B3E">
      <w:r>
        <w:t xml:space="preserve">по ч. 2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02.03.2021 в время по адресу: адрес водитель транспортного средства марки марка автомобиля, государственный регистрационный знак отсутствует фио, не имеющий права управления транспортным средством, в соответствии с п.п. «а» п. 10,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 475, согласно протокола серии 61 АК № 605933 от 02.03.2021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(запах алкоголя изо рта, неустойчивость позы, нарушение речи), однако, в нарушение п. 2.3.2 Правил дорожного движения Российской Федерации, утвержденных постановлением Правительства РФ от дата № 1090 (далее – ПДД РФ), 02.03.2021 в время по адресу: адрес 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>02.03.2021 должностным лицом – Врио начальника ОГИБДД ОМВД России по г. Судаку по указанному факту в отношении фио составлен протокол 82 АП № 098581 об административном правонарушении по ч. 2 ст. 12.26 КоАП РФ.</w:t>
      </w:r>
    </w:p>
    <w:p w:rsidR="00A77B3E">
      <w:r>
        <w:t xml:space="preserve">В судебном заседании фио с протоколом об административном правонарушении согласился, вину в совершении административного правонарушения признал, пояснил, что в указанный день выпил бутылку пива, затем управлял транспортным средством и был остановлен сотрудниками ГИБДД, на предложение сотрудников ГИБДД пройти медицинское освидетельствование ответил отказом.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в совокупности материалы дела об административном правонарушении, мировой судья приходит к выводу о том, что в действиях фио имеется состав административного правонарушения, предусмотренного ч. 2 ст. 12.26 КоАП РФ.</w:t>
      </w:r>
    </w:p>
    <w:p w:rsidR="00A77B3E">
      <w:r>
        <w:t>В соответствии с положениями пп. 2.3.2 п. 2.3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силу положений п. 1.6 ПДД РФ лица, нарушившие Правила, несут ответственность в соответствии с действующим законодательством.</w:t>
      </w:r>
    </w:p>
    <w:p w:rsidR="00A77B3E">
      <w:r>
        <w:t>Положения ч. 1.1 ст. 27.12 КоАП РФ предусматривают,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направлению на медицинское освидетельствование на состояние опьянения.</w:t>
      </w:r>
    </w:p>
    <w:p w:rsidR="00A77B3E">
      <w:r>
        <w:t>В силу п.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 и оформления его результатов», утвержденных постановлением Правительства Российской Федерации  №  475 от дата (далее –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 (п. 3 Правил).</w:t>
      </w:r>
    </w:p>
    <w:p w:rsidR="00A77B3E">
      <w:r>
        <w:t xml:space="preserve">Согласно пп. «а» п. 10 Правил направлению на медицинское освидетельствование на состояние опьянения водитель транспортного средства подлежит, в частности, при отказе от прохождения освидетельствования на состояние алкогольного опьянения. </w:t>
      </w:r>
    </w:p>
    <w:p w:rsidR="00A77B3E">
      <w:r>
        <w:t xml:space="preserve">Совершение фио административного правонарушения, предусмотренного ст. 12.26 ч. 2 КоАП РФ подтверждено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82 АП № 098581 от 02.03.2021 (л.д.2), </w:t>
      </w:r>
    </w:p>
    <w:p w:rsidR="00A77B3E">
      <w:r>
        <w:t>- протоколом о направлении фио на медицинское освидетельствование на состояние опьянения 61 АК телефон от 02.03.2021 (л.д. 3);</w:t>
      </w:r>
    </w:p>
    <w:p w:rsidR="00A77B3E">
      <w:r>
        <w:t>- протоколом об отстранении от управления транспортным средством 82 ОТ № 021379 от 02.03.2021 (л.д.4),</w:t>
      </w:r>
    </w:p>
    <w:p w:rsidR="00A77B3E">
      <w:r>
        <w:t>- результатами поиска БД ФИС ГИБДД /л.д. 9/;</w:t>
      </w:r>
    </w:p>
    <w:p w:rsidR="00A77B3E">
      <w:r>
        <w:t xml:space="preserve">- видеозаписью (л.д. 12), </w:t>
      </w:r>
    </w:p>
    <w:p w:rsidR="00A77B3E">
      <w:r>
        <w:t>- пояснениями фио, данными им в судебном заседании.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2 ст. 12.26 КоАП РФ, в действиях фио установленными и квалифицирует их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со ст. 4.3. КоАП РФ обстоятельств, отягчающих ответственность фио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2 ст. 12.26 КоАП РФ.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№ 16 от 02.03.2021, фио задержан в связи с совершением правонарушения, предусмотренного ст. 12.26 ч.2 КоАП РФ 02.03.2021 в время, освобожден 04.03.2021 в время.</w:t>
      </w:r>
    </w:p>
    <w:p w:rsidR="00A77B3E">
      <w:r>
        <w:t xml:space="preserve">На основании изложенного, руководствуясь ч. 2 ст. 12.26,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виновным в совершении административного правонарушения, предусмотренного ч. 2 ст. 12.26 КоАП РФ и назначить ему административное наказание в виде административного ареста на срок 10 (десять)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02.03.2021 в время по 04.03.2021 в время.</w:t>
      </w:r>
    </w:p>
    <w:p w:rsidR="00A77B3E">
      <w:r>
        <w:t xml:space="preserve">Исполнение административного ареста поручить органам внутренних дел. </w:t>
      </w:r>
    </w:p>
    <w:p w:rsidR="00A77B3E">
      <w:r>
        <w:t>Вещественное доказательство – диск для лазерных систем считывания хранить при деле.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>
      <w:r>
        <w:t xml:space="preserve">                                                               </w:t>
      </w:r>
    </w:p>
    <w:p w:rsidR="00A77B3E">
      <w:r>
        <w:t xml:space="preserve">Мировой судья </w:t>
        <w:tab/>
        <w:tab/>
        <w:tab/>
        <w:tab/>
        <w:tab/>
        <w:tab/>
        <w:t xml:space="preserve">                       А.С. Суходолов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