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5-85-079/2023</w:t>
      </w:r>
    </w:p>
    <w:p w:rsidR="00A77B3E">
      <w:r>
        <w:t>УИД: 91МS0085-телефон-телефон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 10 апреля 2023 года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 в отношении </w:t>
      </w:r>
    </w:p>
    <w:p w:rsidR="00A77B3E">
      <w:r>
        <w:t>Смирнова Алексея Николаевича, паспортные данные, гражданина Российской Федерации, зарегистрированного по адресу: адрес, СОТ Ветеран, 74, проживающего по адресу: адрес, русским языком владеет, временно не работает, инвалидом не</w:t>
      </w:r>
      <w:r>
        <w:t xml:space="preserve"> является, ранее привлекался к административной ответственности:</w:t>
      </w:r>
    </w:p>
    <w:p w:rsidR="00A77B3E">
      <w:r>
        <w:t>- 25.09.2022 по ст. 12.16 ч. 4 КоАП РФ к административному штрафу в размере сумма;</w:t>
      </w:r>
    </w:p>
    <w:p w:rsidR="00A77B3E">
      <w:r>
        <w:t>в совершении административного правонарушения, предусмотренного ч. 1 ст. 20.25  Кодекса РФ об административн</w:t>
      </w:r>
      <w:r>
        <w:t xml:space="preserve">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24.01.2023 в время Смирнов А.Н. проживающий по адресу: адрес, СОТ Ветеран, 74, совершил неуплату административного штрафа, в срок предусмотренный ч. 1 ст. 32.2 КоАП РФ, назначенного постановлением о назначении администра</w:t>
      </w:r>
      <w:r>
        <w:t>тивного наказания от 13.11.2022, вынесенного  ИДПС ОГИБДД ОМВД России по адрес, согласно которому Смирнов А.Н. признан виновным в совершении административного правонарушения, предусмотренного ст. 12.1 ч. 1 КоАП РФ и подвергнут административному наказанию в</w:t>
      </w:r>
      <w:r>
        <w:t xml:space="preserve"> виде административного штрафа в размере сумма, постановление вступило в законную силу 24.11.2022, однако в установленный законом шестидесятидневный срок с момента вступления постановления в законную силу административный штраф Смирновым А.Н. не оплачен, с</w:t>
      </w:r>
      <w:r>
        <w:t xml:space="preserve">рок добровольной оплаты истек 23.01.2023, таким образом, Смирнов А.Н. не оплатил административный штраф в установленный законодательством срок. </w:t>
      </w:r>
    </w:p>
    <w:p w:rsidR="00A77B3E">
      <w:r>
        <w:t xml:space="preserve">25.01.2023 по указанному факту в отношении Смирнова А.Н. составлен протокол 82 АП № 160730 об административном </w:t>
      </w:r>
      <w:r>
        <w:t xml:space="preserve">правонарушении по  ч. 1 ст. 20.25 КоАП РФ. </w:t>
      </w:r>
    </w:p>
    <w:p w:rsidR="00A77B3E">
      <w:r>
        <w:t xml:space="preserve">В судебное заседание Смирнов А.Н. не явился, о месте и времени рассмотрения дела извещен надлежащим образом, ходатайство об отложении рассмотрения дела не поступило. </w:t>
      </w:r>
    </w:p>
    <w:p w:rsidR="00A77B3E">
      <w:r>
        <w:t>В порядке ч.2 ст.25.1 КоАП РФ считаю возможны</w:t>
      </w:r>
      <w:r>
        <w:t>м рассмотреть материал об административном правонарушении в отсутствие Смирнова А.Н.</w:t>
      </w:r>
    </w:p>
    <w:p w:rsidR="00A77B3E">
      <w:r>
        <w:t xml:space="preserve">Совершение Смирновым А.Н.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25.01.20</w:t>
      </w:r>
      <w:r>
        <w:t>23 года об административном правонарушении /</w:t>
      </w:r>
      <w:r>
        <w:t>л.д</w:t>
      </w:r>
      <w:r>
        <w:t>. 1/;</w:t>
      </w:r>
    </w:p>
    <w:p w:rsidR="00A77B3E">
      <w:r>
        <w:t>- копией постановления по делу об административном правонарушении от 13.11.2022 /</w:t>
      </w:r>
      <w:r>
        <w:t>л.д</w:t>
      </w:r>
      <w:r>
        <w:t>. 2/;</w:t>
      </w:r>
    </w:p>
    <w:p w:rsidR="00A77B3E">
      <w:r>
        <w:t>- справкой на физическое лицо в отношении Смирнова А.Н.  /</w:t>
      </w:r>
      <w:r>
        <w:t>л.д</w:t>
      </w:r>
      <w:r>
        <w:t>. 5/;</w:t>
      </w:r>
    </w:p>
    <w:p w:rsidR="00A77B3E">
      <w:r>
        <w:t>- сведениями о привлечении Смирнова А.Н. к адм</w:t>
      </w:r>
      <w:r>
        <w:t>инистративной ответственности /</w:t>
      </w:r>
      <w:r>
        <w:t>л.д</w:t>
      </w:r>
      <w:r>
        <w:t>. 6-7/.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</w:t>
      </w:r>
      <w:r>
        <w:t>боснованному выводу о виновности Смирнова А.Н.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</w:t>
      </w:r>
      <w:r>
        <w:t>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Смирнова А.Н. не имеется.</w:t>
      </w:r>
    </w:p>
    <w:p w:rsidR="00A77B3E">
      <w:r>
        <w:t>В соответствии с п. 2 ч. 1 ст. 4.3. КоАП РФ обстоятельством, отягчающим ответственность Смирнова А.Н., является по</w:t>
      </w:r>
      <w:r>
        <w:t>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</w:t>
      </w:r>
      <w:r>
        <w:t xml:space="preserve">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</w:t>
      </w:r>
      <w:r>
        <w:t>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При назначении административного наказания мировой судья учитывае</w:t>
      </w:r>
      <w:r>
        <w:t>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ответственность, отсутствие обстоятельств, смягчающих административную ответственность, данные о личности правона</w:t>
      </w:r>
      <w:r>
        <w:t xml:space="preserve">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</w:t>
      </w:r>
      <w:r>
        <w:t>едупреждению совершения новых правонарушений.</w:t>
      </w:r>
    </w:p>
    <w:p w:rsidR="00A77B3E">
      <w:r>
        <w:t>С учетом материального положения Смирнова А.Н., который не работает, назначение наказания в виде штрафа суд считает нецелесообразным.</w:t>
      </w:r>
    </w:p>
    <w:p w:rsidR="00A77B3E">
      <w:r>
        <w:t>Предусмотренных ч. 3 ст. 3.13 КоАП РФ препятствий для назначения Смирнову А.</w:t>
      </w:r>
      <w:r>
        <w:t>Н. наказания в виде обязательных работ не имеется.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Смирнова Алексея Николаевича виновным в совершении правонарушения, предусмотренного </w:t>
      </w:r>
      <w:r>
        <w:t>ч. 1 ст. 20.25 Кодекса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</w:t>
      </w:r>
      <w:r>
        <w:t>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обязательных раб</w:t>
      </w:r>
      <w:r>
        <w:t>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</w:t>
      </w:r>
      <w:r>
        <w:t xml:space="preserve">ументов и обеспечению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получения копии постановле</w:t>
      </w:r>
      <w:r>
        <w:t>ния.</w:t>
      </w:r>
    </w:p>
    <w:p w:rsidR="00A77B3E"/>
    <w:p w:rsidR="00A77B3E"/>
    <w:p w:rsidR="00A77B3E">
      <w:r>
        <w:t xml:space="preserve">Мировой судья                                                                 </w:t>
      </w:r>
      <w:r>
        <w:t>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F"/>
    <w:rsid w:val="003A59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