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5-85-80/2021</w:t>
      </w:r>
    </w:p>
    <w:p w:rsidR="00A77B3E"/>
    <w:p w:rsidR="00A77B3E">
      <w:r>
        <w:t>П О С Т А Н О В Л Е Н И Е</w:t>
      </w:r>
    </w:p>
    <w:p w:rsidR="00A77B3E"/>
    <w:p w:rsidR="00A77B3E">
      <w:r>
        <w:t>05 марта 2021 года                                                                                 г. Судак</w:t>
      </w:r>
    </w:p>
    <w:p w:rsidR="00A77B3E">
      <w:r>
        <w:t xml:space="preserve">      ул.Гвардейская, 2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ОМВД России по г.Судаку о привлечении к административной ответственности:</w:t>
      </w:r>
    </w:p>
    <w:p w:rsidR="00A77B3E">
      <w:r>
        <w:t xml:space="preserve">ТУКОВА фио, паспортные данные адрес УССР, гражданина Российской Федерации, работающего рабочим в учреждении оказывающем ритуальные услуги в г. Судаке, инвалидом не является, военнослужащим не является, не женат, детей нет, зарегистрированного по адресу: адрес, проживает по адресу: адрес, ранее привлекался к уголовной ответственности: в дата по ст. 158 ч. 2 УК РФ Судакским городским судом; в дата по ст. 158 ч. 3 п. «а» УК РФ; ранее привлекался к административной ответственности: </w:t>
      </w:r>
    </w:p>
    <w:p w:rsidR="00A77B3E">
      <w:r>
        <w:t xml:space="preserve">дата по ст. 20.20 ч. 1 КоАП РФ к административному штрафу в размере сумма; </w:t>
      </w:r>
    </w:p>
    <w:p w:rsidR="00A77B3E">
      <w:r>
        <w:t>дата по ст. 20.25 ч. 1 КоАП РФ к обязательным работам на срок 20 часов;</w:t>
      </w:r>
    </w:p>
    <w:p w:rsidR="00A77B3E">
      <w:r>
        <w:t xml:space="preserve">дата по ст. 20.20 ч. 1 КоАП РФ к административному штрафу в размере сумма (оплачен); </w:t>
      </w:r>
    </w:p>
    <w:p w:rsidR="00A77B3E">
      <w:r>
        <w:t xml:space="preserve">дата по ст. 20.21 КоАП РФ к административному штрафу в размере сумма (оплачен); </w:t>
      </w:r>
    </w:p>
    <w:p w:rsidR="00A77B3E">
      <w:r>
        <w:t xml:space="preserve">дата по ст. 20.1 ч. 1 КоАП РФ к административному штрафу в размере сумма (не оплачен); 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фио А.В. находился в общественном месте – на участке улицы по адресу: адрес, в состоянии опьянения, оскорбляющем человеческое достоинство и общественную нравственность, а именно: имел неопрятный внешний вид, резкий запах алкоголя изо рта, шаткую походку. </w:t>
      </w:r>
    </w:p>
    <w:p w:rsidR="00A77B3E">
      <w:r>
        <w:t>дата по указанному факту в отношении Тукова А.В. составлен протокол об административном правонарушении № РК 377858/277 по ст. 20.21 Кодекса РФ об административных правонарушениях.</w:t>
      </w:r>
    </w:p>
    <w:p w:rsidR="00A77B3E">
      <w:r>
        <w:t>В судебном заседании фио А.В. вину в совершенном правонарушении признал, с протоколом согласился, дал объяснения о том, что дата выпил не менее 100 грамм приобретенного в аптеке спирта «Асептолин», после чего находился на тротуаре, ожидал автобус чтобы ехать домой, его остановили сотрудники МВД.</w:t>
      </w:r>
    </w:p>
    <w:p w:rsidR="00A77B3E">
      <w:r>
        <w:t>Выслушав пояснения Тукова А.В.,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377858/277 от дата,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Тукова А.В. от дата, согласно которому, дата он находился в общественном месте в состоянии алкогольного опьянения /л.д. 2/;</w:t>
      </w:r>
    </w:p>
    <w:p w:rsidR="00A77B3E">
      <w:r>
        <w:t>- копией объяснения фио от дата согласно которому фио А.В. дата на остановке общественного транспорта вел себя не адекватно, агрессивно /л.д. 3/;</w:t>
      </w:r>
    </w:p>
    <w:p w:rsidR="00A77B3E">
      <w:r>
        <w:t>- справкой от дата о том, что фио А.В. от проведения медицинского освидетельствования на состояние алкогольного опьянения в полном объеме отказался /л.д. 6/;</w:t>
      </w:r>
    </w:p>
    <w:p w:rsidR="00A77B3E">
      <w:r>
        <w:t>- протоколом о направлении Тукова А.В. на медицинское освидетельствование на состояние опьянения от дата № 82АА телефон согласно которому у последнего имеются признаки опьянения, а именно: запах алкоголя изо рта, резкое изменение окраски кожных покровов лица. фио А.В. отказался пройти медицинское освидетельствование. /л.д. 7/;</w:t>
      </w:r>
    </w:p>
    <w:p w:rsidR="00A77B3E">
      <w:r>
        <w:t xml:space="preserve">- определением о приобщении к делу об административном правонарушении диска для лазерных систем считывания с видеозаписью /л.д. 9/; </w:t>
      </w:r>
    </w:p>
    <w:p w:rsidR="00A77B3E">
      <w:r>
        <w:t>- видеозаписью в отношении Тукова А.В. /л.д. 10/;</w:t>
      </w:r>
    </w:p>
    <w:p w:rsidR="00A77B3E">
      <w:r>
        <w:t>- справкой на физическое лицо в отношении Тукова А.В. /л.д. 11/;</w:t>
      </w:r>
    </w:p>
    <w:p w:rsidR="00A77B3E">
      <w:r>
        <w:t xml:space="preserve">- пояснениями Тукова А.В.,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Тукова А.В.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Тукова А.В.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Тукова А.В.,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20.21 КоАП РФ.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А.В.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17 от дата, фио А.В. задержан в связи с совершением правонарушения, предусмотренного ст. 20.21 КоАП РФ дата в время, освобожден дата в время.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ТУКОВА фио, паспортные данные,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15 (пятнадцать)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дата в время по время дата.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