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5-85-81/2022</w:t>
      </w:r>
    </w:p>
    <w:p w:rsidR="00A77B3E">
      <w:r>
        <w:t>УИД: 91MS0085-01-2022-000310-28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24 марта 2022 года   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СТЕПЕН ЕГОРА ВЛАДИМИРОВИЧА, паспортные данные, гражданина Российской Федерации, зарегистрированного и проживающего по адресу: адрес, не женат, не работает, ранее не привлекался к административной ответственности,  </w:t>
      </w:r>
    </w:p>
    <w:p w:rsidR="00A77B3E">
      <w:r>
        <w:t xml:space="preserve">в совершении правонарушения, предусмотренного ч. 2 ст. 8.37 КоАП РФ, - </w:t>
      </w:r>
    </w:p>
    <w:p w:rsidR="00A77B3E"/>
    <w:p w:rsidR="00A77B3E">
      <w:r>
        <w:t>УСТАНОВИЛ:</w:t>
      </w:r>
    </w:p>
    <w:p w:rsidR="00A77B3E"/>
    <w:p w:rsidR="00A77B3E">
      <w:r>
        <w:t>02.02.2022 в 11 часов 40 минут Степен Е.В., находясь акватории бухты Капсель в районе мыса Медвежонок на расстоянии около 30 метров от береговой полосы в ходе осуществлял добычу (вылов) водных биологических ресурсов с приминением спининга (удочки) на расстоянии менее 100 метров от береговой полосы, где с 01 ноября 2021 года по 28 февраля 2022 года установлен запрет на добычу всех видов водных биологических ресурсов на участке от мыса Меганом до мыса Пещерный включительно в ходе добычи (вылова) водных биологических ресурсов гражданином Степен Е.В. добыто выловлено не было. Своими действиями Степен Е.В. нарушил  требования ч. 4 ст. 43.1 Федерального закона от 20.12.2004 N 166-ФЗ «О рыболовстве и сохранении водных биологических ресурсов», п. 52 Главы IV Правил рыболовства для Азово-Черноморского рыбохозяйственного бассейна утвержденных Приказом Минсельхоза России от 09.01.2020 N 1 «Об утверждении правил рыболовства для Азово-Черноморского рыбохозяйственного бассейна».</w:t>
      </w:r>
    </w:p>
    <w:p w:rsidR="00A77B3E">
      <w:r>
        <w:t>02.02.2022 по указанному факту в отношении Степен Е.В. составлен протокол об административном правонарушении по ч. 2 ст. 8.37 КоАП РФ.</w:t>
      </w:r>
    </w:p>
    <w:p w:rsidR="00A77B3E">
      <w:r>
        <w:t xml:space="preserve">Степен Е.В. в судебное заседание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Степен Е.В.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Часть 2 ст. 8.37 КоАП 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A77B3E">
      <w:r>
        <w:t>Согласно ч. 2 ст. 43.1 Федерального закона от 20.12.2004 года № 166-ФЗ «О рыболовстве и сохранении водных биологических ресурсов», правила рыболовства утверждаются федеральным органом исполнительной власти в области рыболовства для каждого рыбохозяйственного бассейна.</w:t>
      </w:r>
    </w:p>
    <w:p w:rsidR="00A77B3E">
      <w:r>
        <w:t>В соответствии с абз. 10 п. 52 Правил рыболовства утвержденных Приказом Минсельхоза России от 09.01.2020 года N 1 «Об утверждении правил рыболовства для Азово - Черноморского рыбохозяйственного бассейна» запретные для добычи (вылова) водных биоресурсов сроки (периоды) устанавливаются с 1 ноября по 28 февраля - всех видов водных биоресурсов на участке от мыса Меганом до мыса Пещерный включительно на расстоянии от берега менее 100 м.</w:t>
      </w:r>
    </w:p>
    <w:p w:rsidR="00A77B3E">
      <w:r>
        <w:t xml:space="preserve">Совершение Степен Е.В. административного правонарушения предусмотренного ч. 2 ст. 8.37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02.02.2022 /л.д.1-2/;</w:t>
      </w:r>
    </w:p>
    <w:p w:rsidR="00A77B3E">
      <w:r>
        <w:t>- письменными объяснениями от 02.02.2022 Степен Е.В., в которых подтверждает, что осуществлял любительское рыболовство в запретный срок /л.д. 3/;</w:t>
      </w:r>
    </w:p>
    <w:p w:rsidR="00A77B3E">
      <w:r>
        <w:t>- протоколом личного досмотра от 02.02.2022 Степена Е.В. /л.д. 5/;</w:t>
      </w:r>
    </w:p>
    <w:p w:rsidR="00A77B3E">
      <w:r>
        <w:t>- протоколом об изъятии вещей и документов от 02.02.2022 с фото и видеоматериалами /л.д. 6-8/;</w:t>
      </w:r>
    </w:p>
    <w:p w:rsidR="00A77B3E">
      <w:r>
        <w:t>- показаниями свидетеля по делу об административном правонарушении от 02.02.2022 фио /л.д. 9/;</w:t>
      </w:r>
    </w:p>
    <w:p w:rsidR="00A77B3E">
      <w:r>
        <w:t>- показаниями свидетеля по делу об административном правонарушении от 02.02.2022 фио /л.д. 10/;</w:t>
      </w:r>
    </w:p>
    <w:p w:rsidR="00A77B3E">
      <w:r>
        <w:t>- актом приема передачи изъятых вещей на хранение от 02.02.2022 /л.д.11/.</w:t>
      </w:r>
    </w:p>
    <w:p w:rsidR="00A77B3E">
      <w:r>
        <w:t>В соответствии со ст. 4.2. КоАП РФ обстоятельств, смягчающих административную ответственность Степен Е.В. не имеется.</w:t>
      </w:r>
    </w:p>
    <w:p w:rsidR="00A77B3E">
      <w:r>
        <w:t>В соответствии со ст. 4.3. КоАП РФ обстоятельств, отягчающих ответственность Степен Е.В. не имеется.</w:t>
      </w:r>
    </w:p>
    <w:p w:rsidR="00A77B3E">
      <w:r>
        <w:t>При назначении наказания Степен Е.В., суд учитывает характер совершенного правонарушения, данные о личности Степен Е.В., обстоятельства совершения административного правонарушения, отсутствие обстоятельств смягчающих наказание и отсутствие обстоятельств, отягчающих наказание, и считает возможным назначить ему наказание в виде административного штрафа с  конфискацией орудия добычи (вылова) водных биологических ресурсов.</w:t>
      </w:r>
    </w:p>
    <w:p w:rsidR="00A77B3E">
      <w:r>
        <w:t xml:space="preserve">На основании изложенного, руководствуясь ч. 3 ст. 3.7, ч. 2 ст. 8.37,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СТЕПЕН ЕГОРА ВЛАДИМИРОВИЧА признать виновным в совершении административного правонарушения, предусмотренного ч. 2 ст. 8.37 КоАП РФ и назначить ему административное наказание в виде административного штрафа в размере 2000 (двух тысяч) рублей с  конфискацией  орудия добычи (вылова) водных биологических ресурсов.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01083 01 0037 140, УИН 0410760300855000812208169.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>Изъятое орудие лова (вылова) водных биологических ресурсов – спиннинг Buick Feeder 390/150 черного цвета, состоящий из трех частей, бамбарда черного цвета, леска длиной 160 см прозрачного цвета, крючек в 1 экземпляре, переданная на хранение в  Отделение (ПОГЗ) в НП Приветное Службы в г. Севастополе Пограничного управления  ФСБ России по Республике Крым по адресу: Республика Крым, г. Алушта, с. Приветное, ул. Парниковая, д. 1, по вступлению настоящего постановления в законную силу уничтожить. Акт об уничтожении направить в судебный участок.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мирового судью.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