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5-85-83/2022</w:t>
      </w:r>
    </w:p>
    <w:p w:rsidR="00A77B3E">
      <w:r>
        <w:t>УИД: 91MS0085-01-2022-000312-22</w:t>
      </w:r>
    </w:p>
    <w:p w:rsidR="00A77B3E"/>
    <w:p w:rsidR="00A77B3E">
      <w:r>
        <w:t>ПОСТАНОВЛЕНИЕ</w:t>
      </w:r>
    </w:p>
    <w:p w:rsidR="00A77B3E">
      <w:r>
        <w:t>о назначении административного наказания</w:t>
      </w:r>
    </w:p>
    <w:p w:rsidR="00A77B3E"/>
    <w:p w:rsidR="00A77B3E">
      <w:r>
        <w:t xml:space="preserve">21 марта 2022 года                                                                             г. Судак </w:t>
      </w:r>
    </w:p>
    <w:p w:rsidR="00A77B3E">
      <w:r>
        <w:t xml:space="preserve"> </w:t>
      </w:r>
    </w:p>
    <w:p w:rsidR="00A77B3E">
      <w:r>
        <w:t>Мировой судья судебного участка № 85 Судакского судебного района (городской округ Судак) Республики Крым Суходолов А.С., рассмотрев в открытом судебном заседании дело об административном правонарушении, в отношении:</w:t>
      </w:r>
    </w:p>
    <w:p w:rsidR="00A77B3E">
      <w:r>
        <w:t>СИЛАНТЬЕВА СЕРГЕЯ СЕРГЕЕВИЧА, 12.11.1986 года рождения, гражданина Российской Федерации, зарегистрированного и проживающего по адресу: адрес, работает ОАО «Завод шампанских вин», инвалидом не является, ранее привлекался к административной ответственности:</w:t>
      </w:r>
    </w:p>
    <w:p w:rsidR="00A77B3E">
      <w:r>
        <w:t>- 21.09.2021 по ст. 12.9 ч. 2 КоАП РФ к штрафу 500 рублей;</w:t>
      </w:r>
    </w:p>
    <w:p w:rsidR="00A77B3E">
      <w:r>
        <w:t xml:space="preserve">по ч. 1 ст. 12.26 КоАП РФ, - </w:t>
      </w:r>
    </w:p>
    <w:p w:rsidR="00A77B3E">
      <w:r>
        <w:t xml:space="preserve"> </w:t>
      </w:r>
    </w:p>
    <w:p w:rsidR="00A77B3E">
      <w:r>
        <w:t>УСТАНОВИЛ:</w:t>
      </w:r>
    </w:p>
    <w:p w:rsidR="00A77B3E"/>
    <w:p w:rsidR="00A77B3E">
      <w:r>
        <w:t>01.02.2022 г. в 17 часов 50 минут по адресу: адрес, возле дома 77, водитель транспортного средства Hyundai Accent, государственный регистрационный знак Н622МХ48, Силантьев С.С. в соответствии с п.п. «а» п. 10, п. 11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г. № 475, согласно протокола серии 61 АК № 616521 от  01.02.2022 был направлен для прохождения медицинского освидетельствования на состояние алкогольного опьянения в связи с отказом от прохождения освидетельствования на состояние алкогольного опьянения и наличием признаков опьянения (резкое изменение окраски кожных покровов лица, поведение не соответствующее обстановке), однако, в нарушение п. 2.3.2 Правил дорожного движения Российской Федерации, утвержденных постановлением Правительства РФ от 23.10.1993 № 1090 (далее – ПДД РФ), 01.02.2022 в 17 часов 50 минут по адресу: адрес, возле дома 77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w:t>
      </w:r>
    </w:p>
    <w:p w:rsidR="00A77B3E">
      <w:r>
        <w:t>01.02.2022 должностным лицом –инспектором ДПС ГИБДД ОМВД России по г. Судак по указанному факту в отношении Силантьева С.С. составлен протокол 82 АП № 131807 об административном правонарушении по ч. 1 ст. 12.26 КоАП РФ.</w:t>
      </w:r>
    </w:p>
    <w:p w:rsidR="00A77B3E">
      <w:r>
        <w:t>В судебное заседание Силантьев С.С. не явился, извещен надлежащим образом, предоставил заявление с просьбой рассмотреть дело в его отсутствие, вину признает.</w:t>
      </w:r>
    </w:p>
    <w:p w:rsidR="00A77B3E">
      <w:r>
        <w:t>Выслушав Силантьева С.С., исследовав материалы дела, суд приходит к следующему выводу.</w:t>
      </w:r>
    </w:p>
    <w:p w:rsidR="00A77B3E">
      <w:r>
        <w:t xml:space="preserve">Совершение Силантьевым С.С. административного правонарушения, предусмотренного ст. 12.26 ч. 1 КоАП РФ подтверждено следующими исследованными в судебном заседании доказательствами: </w:t>
      </w:r>
    </w:p>
    <w:p w:rsidR="00A77B3E">
      <w:r>
        <w:t>- протоколом об административном правонарушении 82 АП № 131807 от 01.02.2022 /л.д. 1/;</w:t>
      </w:r>
    </w:p>
    <w:p w:rsidR="00A77B3E">
      <w:r>
        <w:t>- протоколом об отстранении от управления транспортным средством 82 ОТ № 030228 от 01.02.2022 /л.д. 2/;</w:t>
      </w:r>
    </w:p>
    <w:p w:rsidR="00A77B3E">
      <w:r>
        <w:t>- протоколом о направлении Силантьева С.С. на медицинское освидетельствование на состояние опьянения 61 АК № 616521 от 01.02.2022, в котором подтверждается, что Силантьев С.С. отказался от прохождения освидетельствования на состояние алкогольного опьянения  /л.д. 3/;</w:t>
      </w:r>
    </w:p>
    <w:p w:rsidR="00A77B3E">
      <w:r>
        <w:t>- справкой к протоколу об административном правонарушении 82 АП №131807 от 22.01.2022 /л.д. 7/;</w:t>
      </w:r>
    </w:p>
    <w:p w:rsidR="00A77B3E">
      <w:r>
        <w:t>- сведениями о привлечении Силантьева С.С. к административной ответственности /л.д. 8-9/;</w:t>
      </w:r>
    </w:p>
    <w:p w:rsidR="00A77B3E">
      <w:r>
        <w:t>- видеозаписью /л.д. 10/.</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 xml:space="preserve">Принимая во внимание вышеуказанное, мировой судья находит событие и состав административного правонарушения, предусмотренного ч. 1 ст. 12.26 КоАП РФ, в действиях Силантьева С.С.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В соответствии со ст. 4.2. КоАП РФ обстоятельств, смягчающих административную ответственность Силантьева С.С.  не имеется.</w:t>
      </w:r>
    </w:p>
    <w:p w:rsidR="00A77B3E">
      <w:r>
        <w:t xml:space="preserve">В соответствии с п. 2 ч. 1 ст. 4.3. КоАП РФ обстоятельством, отягчающим ответственность Силантьева С.С., является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 4.6 КоАП РФ за совершение однородного административного правонарушения. </w:t>
      </w:r>
    </w:p>
    <w:p w:rsidR="00A77B3E">
      <w:r>
        <w:t>В силу правовой позиции, изложенной в п. 16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КоАП РФ.</w:t>
      </w:r>
    </w:p>
    <w:p w:rsidR="00A77B3E">
      <w:r>
        <w:t>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личности правонарушителя, который ранее привлекался к ответственности. С целью предупреждения новых правонарушений административное наказание должно быть назначено по общим правилам, в соответствии с требованиями ст.ст. 3.1, 3.5 и 4.1 КоАП РФ и находиться в пределах санкции ч. 1 ст. 12.26 КоАП РФ.</w:t>
      </w:r>
    </w:p>
    <w:p w:rsidR="00A77B3E">
      <w:r>
        <w:t xml:space="preserve">На основании изложенного, руководствуясь ч. 1 ст. 12.26, ст.ст. 29.9, 29.10, 29.11 КоАП РФ, мировой судья </w:t>
      </w:r>
    </w:p>
    <w:p w:rsidR="00A77B3E"/>
    <w:p w:rsidR="00A77B3E">
      <w:r>
        <w:t>ПОСТАНОВИЛ:</w:t>
      </w:r>
    </w:p>
    <w:p w:rsidR="00A77B3E"/>
    <w:p w:rsidR="00A77B3E">
      <w:r>
        <w:t>Признать СИЛАНТЬЕВА СЕРГЕЯ СЕРГЕЕВИЧА,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Реквизиты для перечисления административного штрафа: УФК по Республике Крым (ОМВД России по г. Судаку),  ИНН 9108000210, КПП 910801001, банк получателя: Отделение Республика Крым Банка России, кор/счет № 40102810645370000035, ОКТМО 35723000, счет 03100643000000017500, БИК 013510002, КБК 18811601123010001140, УИН 18810491223000000188.</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Республики Крым по адресу: 298000, Республика Крым, г. Судак, ул. Гвардейская, д. 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Руководствуясь положениями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Госавтоинспекцию по месту жительства, а в случае утраты водительского удостоверения заявить об этом в указанный орган в тот же срок.</w:t>
      </w:r>
    </w:p>
    <w:p w:rsidR="00A77B3E">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 </w:t>
      </w:r>
    </w:p>
    <w:p w:rsidR="00A77B3E">
      <w:r>
        <w:t>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(городской округ Судак) Республики Крым.</w:t>
      </w:r>
    </w:p>
    <w:p w:rsidR="00A77B3E">
      <w:r>
        <w:t xml:space="preserve">                                                               </w:t>
      </w:r>
    </w:p>
    <w:p w:rsidR="00A77B3E"/>
    <w:p w:rsidR="00A77B3E">
      <w:r>
        <w:t xml:space="preserve">Мировой судья </w:t>
        <w:tab/>
        <w:tab/>
        <w:tab/>
        <w:tab/>
        <w:tab/>
        <w:tab/>
        <w:t xml:space="preserve">                       А.С. Суходолов</w:t>
      </w:r>
    </w:p>
    <w:p w:rsidR="00A77B3E">
      <w:r>
        <w:t>3</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