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5-85-84/2023</w:t>
      </w:r>
    </w:p>
    <w:p w:rsidR="00A77B3E">
      <w:r>
        <w:t>УИД: 91МS0085-телефон-телефон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адрес   </w:t>
      </w:r>
      <w:r>
        <w:tab/>
      </w:r>
      <w:r>
        <w:tab/>
      </w:r>
      <w:r>
        <w:tab/>
      </w:r>
      <w:r>
        <w:tab/>
        <w:t xml:space="preserve">                               дата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№ 85 </w:t>
      </w:r>
      <w:r>
        <w:t>Судакского</w:t>
      </w:r>
      <w:r>
        <w:t xml:space="preserve"> судебного района (городской адрес) адрес дело об административно</w:t>
      </w:r>
      <w:r>
        <w:t xml:space="preserve">м правонарушении в отношении </w:t>
      </w:r>
    </w:p>
    <w:p w:rsidR="00A77B3E">
      <w:r>
        <w:t>ЗАБОЛОТНОГО ДАНИЛА НИКОЛАЕВИЧА, паспортные данные, гражданина России, паспортные данные, не работает, инвалидом не является</w:t>
      </w:r>
    </w:p>
    <w:p w:rsidR="00A77B3E">
      <w:r>
        <w:t>в совершении административного правонарушения, предусмотренного ч. 1 ст. 20.25  Кодекса РФ об админист</w:t>
      </w:r>
      <w:r>
        <w:t xml:space="preserve">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Заболотный Д.Н. проживающий по адресу: адрес, совершил неуплату административного штрафа, в срок предусмотренный ч. 1 ст. 32.2 КоАП РФ, назначенного постановлением о назначении административного наказа</w:t>
      </w:r>
      <w:r>
        <w:t xml:space="preserve">ния от дата, вынесенного  инспектором ДПС ГИБДД ОМВД России по адрес, согласно которому Заболотный Д.Н. признан виновным в совершении административного правонарушения, предусмотренного ст. 12.37 ч. 2 КоАП РФ и подвергнут административному наказанию в виде </w:t>
      </w:r>
      <w:r>
        <w:t>административного штрафа в размере сумма,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административный штраф Заболотным Д.Н. не оплачен, срок доброво</w:t>
      </w:r>
      <w:r>
        <w:t xml:space="preserve">льной оплаты истек дата, таким образом, Заболотный Д.Н. не оплатил административный штраф в установленный законодательством срок. </w:t>
      </w:r>
    </w:p>
    <w:p w:rsidR="00A77B3E">
      <w:r>
        <w:t>дата по указанному факту в отношении Заболотного Д.Н.   составлен протокол 82АП № 193508 об административном правонарушении п</w:t>
      </w:r>
      <w:r>
        <w:t xml:space="preserve">о  ч. 1 ст. 20.25 КоАП РФ. </w:t>
      </w:r>
    </w:p>
    <w:p w:rsidR="00A77B3E">
      <w:r>
        <w:t>В судебном заседании Заболотный Д.Н. с протоколом согласился, вину признал, пояснил, что не оплатил штраф, в связи с тем, что забыл.</w:t>
      </w:r>
    </w:p>
    <w:p w:rsidR="00A77B3E">
      <w:r>
        <w:t>Совершение Заболотным Д.Н. административного правонарушения, предусмотренного ч.1 ст.20.25 КоАП</w:t>
      </w:r>
      <w:r>
        <w:t xml:space="preserve"> РФ подтверждается исследованными материалами дела: </w:t>
      </w:r>
    </w:p>
    <w:p w:rsidR="00A77B3E">
      <w:r>
        <w:t>- протоколом от дата об административном правонарушении /</w:t>
      </w:r>
      <w:r>
        <w:t>л.д</w:t>
      </w:r>
      <w:r>
        <w:t>. 1/;</w:t>
      </w:r>
    </w:p>
    <w:p w:rsidR="00A77B3E">
      <w:r>
        <w:t>- постановлением по делу об административном правонарушении от дата/</w:t>
      </w:r>
      <w:r>
        <w:t>л.д</w:t>
      </w:r>
      <w:r>
        <w:t>. 3/;</w:t>
      </w:r>
    </w:p>
    <w:p w:rsidR="00A77B3E">
      <w:r>
        <w:t>- справкой к протоколу об административном правонарушении от</w:t>
      </w:r>
      <w:r>
        <w:t xml:space="preserve"> дата /</w:t>
      </w:r>
      <w:r>
        <w:t>л.д</w:t>
      </w:r>
      <w:r>
        <w:t>. 4/;</w:t>
      </w:r>
    </w:p>
    <w:p w:rsidR="00A77B3E">
      <w:r>
        <w:t>- справкой на физическое лицо в отношении Заболотный Д.Н.  /</w:t>
      </w:r>
      <w:r>
        <w:t>л.д</w:t>
      </w:r>
      <w:r>
        <w:t>. 5/;</w:t>
      </w:r>
    </w:p>
    <w:p w:rsidR="00A77B3E">
      <w:r>
        <w:t>- пояснениями Заболотного Д.Н.,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</w:t>
      </w:r>
      <w:r>
        <w:t xml:space="preserve">симости, допустимости и достаточности, установив фактические обстоятельства дела, мировой судья приходит к обоснованному </w:t>
      </w:r>
      <w:r>
        <w:t>выводу о виновности Заболотного Д.Н. в совершении административного правонарушения, предусмотренного ч. 1 ст. 20.25 КоАП РФ.</w:t>
      </w:r>
    </w:p>
    <w:p w:rsidR="00A77B3E">
      <w:r>
        <w:t>При назнач</w:t>
      </w:r>
      <w:r>
        <w:t>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Заболотного Д.Н. не имеется.</w:t>
      </w:r>
    </w:p>
    <w:p w:rsidR="00A77B3E">
      <w:r>
        <w:t>В соответствии со ст. 4.3. КоАП РФ обстоятельств, отягчающих ответственность Заболотного Д.Н. нет.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</w:t>
      </w:r>
      <w:r>
        <w:t>нные о личности правонарушителя.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отсутствие обстоятельств, отягчающих административную ответственност</w:t>
      </w:r>
      <w:r>
        <w:t xml:space="preserve">ь либо смягчающих административную ответственность, данные о личности правонарушителя, и полагает возможным назначить административное наказание, предусмотренное санкцией ч. 1 ст. 20.25 КоАП РФ, в виде обязательных работ. </w:t>
      </w:r>
    </w:p>
    <w:p w:rsidR="00A77B3E">
      <w:r>
        <w:t xml:space="preserve">Мировой судья считает, что такой </w:t>
      </w:r>
      <w:r>
        <w:t>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положения Заболотного Д.Н., который не работает, назначение наказания в виде штрафа суд считает нецелесообразн</w:t>
      </w:r>
      <w:r>
        <w:t>ым.</w:t>
      </w:r>
    </w:p>
    <w:p w:rsidR="00A77B3E">
      <w:r>
        <w:t xml:space="preserve">На основании ч. 1 ст. 20.25 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ЗАБОЛОТНОГО ДАНИЛА НИКОЛАЕВИЧА виновным в совершении правонарушения, предусмотренного ч. 1 ст. 20.25 Кодекса РФ об административных</w:t>
      </w:r>
      <w:r>
        <w:t xml:space="preserve">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</w:t>
      </w:r>
      <w:r>
        <w:t>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</w:t>
      </w:r>
      <w:r>
        <w:t>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</w:t>
      </w:r>
      <w:r>
        <w:t xml:space="preserve">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</w:t>
      </w:r>
      <w:r>
        <w:t xml:space="preserve">                                   </w:t>
      </w:r>
      <w:r>
        <w:t>А.С.Суходолов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22"/>
    <w:rsid w:val="007E49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