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№05-0085/85/2026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 привлекаемого к административной ответственности – </w:t>
      </w:r>
      <w:r>
        <w:t>фио</w:t>
      </w:r>
      <w:r>
        <w:t xml:space="preserve">, должностного лица - составителя протокола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</w:t>
      </w:r>
      <w:r>
        <w:t xml:space="preserve"> (город республиканского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данные, к/п телефон, пенсионера, лиц на иждивении не имеющего, инвалидность</w:t>
      </w:r>
      <w:r>
        <w:t xml:space="preserve"> отсутствует, зарегистрированного по адресу: адрес ул. им. краеведа </w:t>
      </w:r>
      <w:r>
        <w:t>фио</w:t>
      </w:r>
      <w:r>
        <w:t xml:space="preserve"> д. 6 корп. 6 кв. 158, проживающего по адресу: ДНР,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</w:t>
      </w:r>
      <w:r>
        <w:t>инистративных правонарушениях, -</w:t>
      </w:r>
    </w:p>
    <w:p w:rsidR="00A77B3E">
      <w:r>
        <w:t>ПОСТАНОВИЛ:</w:t>
      </w:r>
    </w:p>
    <w:p w:rsidR="00A77B3E">
      <w:r>
        <w:t xml:space="preserve">дата в время в РК, адрес, водитель </w:t>
      </w:r>
      <w:r>
        <w:t>фио</w:t>
      </w:r>
      <w:r>
        <w:t xml:space="preserve"> управлял т/с </w:t>
      </w:r>
      <w:r>
        <w:t>с</w:t>
      </w:r>
      <w:r>
        <w:t xml:space="preserve"> признаками опьянения - запах алкоголя изо рта неустойчивость позы, нарушение речи, отказался выполнить законное требование уполномоченного должностного лица </w:t>
      </w:r>
      <w:r>
        <w:t xml:space="preserve">о прохождении медицинского освидетельствования в медицинском учреждении на состояние опьянения , чем нарушил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изложенное в протоколе оспарив</w:t>
      </w:r>
      <w:r>
        <w:t>ал, пояснил, управлял т/с после в виду плохого самочувствия выпил лекарство настоянное на спирту и более к машине не подходил. Также пояснил, что иное лицо переставило его транспорт, в том числе при наличии такового видео лица водителя не видно. В том числ</w:t>
      </w:r>
      <w:r>
        <w:t>е обратил внимание на исправления в процессуальных документах. Видео события дата, приобщенное к протоколу прерывается и не содержит полной процедуры составления процессуальных документов по делу. Также предоставленное видео с частного домовладения по врем</w:t>
      </w:r>
      <w:r>
        <w:t xml:space="preserve">ени отличается от времени составления протокола об административном правонарушении. 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 xml:space="preserve">Согласно пункту 2.3.2 Правил дорожного движения Российской Федерации, утверждённых </w:t>
      </w:r>
      <w:r>
        <w:t>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</w:t>
      </w:r>
      <w:r>
        <w:t xml:space="preserve">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</w:t>
      </w:r>
      <w:r>
        <w:t xml:space="preserve">ствования на состояние опьянения образует объективную сторону </w:t>
      </w:r>
      <w:r>
        <w:t>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</w:t>
      </w:r>
      <w:r>
        <w:t xml:space="preserve">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</w:t>
      </w:r>
      <w:r>
        <w:t>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</w:t>
      </w:r>
      <w:r>
        <w:t>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</w:t>
      </w:r>
      <w:r>
        <w:t>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</w:t>
      </w:r>
      <w:r>
        <w:t>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опьянения</w:t>
      </w:r>
      <w:r>
        <w:t xml:space="preserve">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</w:t>
      </w:r>
      <w:r>
        <w:t>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</w:t>
      </w:r>
      <w:r>
        <w:t>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</w:t>
      </w:r>
      <w:r>
        <w:t>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</w:t>
      </w:r>
      <w:r>
        <w:t>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</w:t>
      </w:r>
      <w:r>
        <w:t>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</w:t>
      </w:r>
      <w:r>
        <w:t xml:space="preserve">рушении, с признаками опьянения, наличие законных оснований для направления данного лица для прохождения </w:t>
      </w:r>
      <w:r>
        <w:t xml:space="preserve">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медицинског</w:t>
      </w:r>
      <w:r>
        <w:t>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подозреваемых в совершении преступления или админ</w:t>
      </w:r>
      <w:r>
        <w:t>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</w:t>
      </w:r>
      <w:r>
        <w:t>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</w:t>
      </w:r>
      <w:r>
        <w:t>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</w:t>
      </w:r>
      <w:r>
        <w:t>токолом об административном правонарушении 82 АП № 292888 от дата, протоколом об отстранении от управления транспортным средством 82 ОТ № 076441 от дата, протоколом о направлении на медицинское освидетельствование на состояние опьянения адрес № 023565 от д</w:t>
      </w:r>
      <w:r>
        <w:t>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в РК, адрес, управлял т/с </w:t>
      </w:r>
      <w:r>
        <w:t>с</w:t>
      </w:r>
      <w:r>
        <w:t xml:space="preserve"> признаками опьянения - запах алкоголя изо рта неустойчивость позы, нарушение речи, что согласуется с пунктом 2 Правил и отраже</w:t>
      </w:r>
      <w:r>
        <w:t>но в протоколе об административном правонарушении 82 АП № 292888 от дата, протоколом об отстранении от управления транспортным средством 82 ОТ № 076441 от дата, протоколом о направление на медицинское освидетельствование на состояние опьянения адрес № 0235</w:t>
      </w:r>
      <w:r>
        <w:t>65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</w:t>
      </w:r>
      <w:r>
        <w:t xml:space="preserve">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</w:t>
      </w:r>
      <w:r>
        <w:t>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</w:t>
      </w:r>
      <w:r>
        <w:t xml:space="preserve">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</w:t>
      </w:r>
      <w:r>
        <w:t>правонарушении, при совершении процессуальных действи</w:t>
      </w:r>
      <w:r>
        <w:t>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</w:t>
      </w:r>
      <w:r>
        <w:t xml:space="preserve">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>Из материалов дела следует, что у сотрудника ГИБДД имелись законные основ</w:t>
      </w:r>
      <w:r>
        <w:t xml:space="preserve">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</w:t>
      </w:r>
      <w:r>
        <w:t>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</w:t>
      </w:r>
      <w:r>
        <w:t xml:space="preserve">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</w:t>
      </w:r>
      <w:r>
        <w:t xml:space="preserve">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</w:t>
      </w:r>
      <w:r>
        <w:t>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</w:t>
      </w:r>
      <w:r>
        <w:t xml:space="preserve">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</w:t>
      </w:r>
      <w:r>
        <w:t>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292888 от дата, протокол об отстранении от управления транспортным средством 82 ОТ № 076441 от дата, протокол о направление н</w:t>
      </w:r>
      <w:r>
        <w:t xml:space="preserve">а медицинское освидетельствование на состояние опьянения адрес № 023565 от дата,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деяния, предусмотренного ч. 1 ст. 12.26 Кодекса Российской Федерации об администрати</w:t>
      </w:r>
      <w:r>
        <w:t>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</w:t>
      </w:r>
      <w:r>
        <w:t>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Данные обстоятельства также подтверждаются показаниями, допрошенного в качестве свидетелей инспектора ДПС Госавтоинспекции ОМВД России по адрес лейтенанта полиции </w:t>
      </w:r>
      <w:r>
        <w:t>фио</w:t>
      </w:r>
      <w:r>
        <w:t xml:space="preserve"> </w:t>
      </w:r>
    </w:p>
    <w:p w:rsidR="00A77B3E">
      <w:r>
        <w:t xml:space="preserve">Так, свидетель </w:t>
      </w:r>
      <w:r>
        <w:t>фио</w:t>
      </w:r>
      <w:r>
        <w:t xml:space="preserve">  пояснил, что дата в время в РК, адрес, водитель </w:t>
      </w:r>
      <w:r>
        <w:t>фио</w:t>
      </w:r>
      <w:r>
        <w:t xml:space="preserve"> управлял т/с, по</w:t>
      </w:r>
      <w:r>
        <w:t xml:space="preserve"> данному адресу было дорожно-транспортное происшествие, и транспортное средство привлекаемого лица стояло вблизи транспортных средств указанных участников ДТП. </w:t>
      </w:r>
      <w:r>
        <w:t>фио</w:t>
      </w:r>
      <w:r>
        <w:t xml:space="preserve"> в целях освобождения проезжей части сел в свое т/с и отъехал от места ДТП и соответственно  </w:t>
      </w:r>
      <w:r>
        <w:t xml:space="preserve">ввиду наличия признаков остановлен для освидетельствования. Видео с камеры частного домовладения подтверждает управление т/с </w:t>
      </w:r>
      <w:r>
        <w:t>фио</w:t>
      </w:r>
      <w:r>
        <w:t xml:space="preserve"> и сопровождение лица для составления процессуальных документов. Дата и время на видео не совпадает с текущим, его выставляет ад</w:t>
      </w:r>
      <w:r>
        <w:t>министратор прибора, а именно собственник данного прибора. Устраненная ошибка в протоколе 82 ОТ № 076441 от дата заверена подписью составителя, как и зачеркнутые данные в протоколе 82 АП № 292888 от дата, указанные недостатки устранены до выдачи копии прот</w:t>
      </w:r>
      <w:r>
        <w:t>околов привлекаемому лицу. Лицо отказалось от подписи, о чем соответственно и сделана отметка в протоколах</w:t>
      </w:r>
    </w:p>
    <w:p w:rsidR="00A77B3E">
      <w:r>
        <w:t>Оснований не доверять показаниям свидетеля не имеется, показания, данные последним в судебном заседании, отвечают фактическим обстоятельствам, устано</w:t>
      </w:r>
      <w:r>
        <w:t xml:space="preserve">вленными в судебном заседании, являются последовательными, противоречий не содержат и в совокупности с имеющимися в материалах дела доказательствами подтверждают вину </w:t>
      </w:r>
      <w:r>
        <w:t>фио</w:t>
      </w:r>
      <w:r>
        <w:t xml:space="preserve"> в инкриминируемом ему деянии.</w:t>
      </w:r>
    </w:p>
    <w:p w:rsidR="00A77B3E">
      <w:r>
        <w:t>Учитывая исследованные в судебном заседании доказательс</w:t>
      </w:r>
      <w:r>
        <w:t xml:space="preserve">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</w:t>
      </w:r>
      <w:r>
        <w:t>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</w:t>
      </w:r>
      <w:r>
        <w:t xml:space="preserve">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Изложенные доводы  </w:t>
      </w:r>
      <w:r>
        <w:t>фио</w:t>
      </w:r>
      <w:r>
        <w:t xml:space="preserve"> опровергаются исследованными материалами дела, видеозаписью событ</w:t>
      </w:r>
      <w:r>
        <w:t xml:space="preserve">ий правонарушения от дата, а также допрошенным в судебном заседании составителем протокола </w:t>
      </w:r>
      <w:r>
        <w:t>фио</w:t>
      </w:r>
      <w:r>
        <w:t xml:space="preserve"> К изложенным доводам </w:t>
      </w:r>
      <w:r>
        <w:t>фио</w:t>
      </w:r>
      <w:r>
        <w:t xml:space="preserve"> суд относится критически и расценивает их как способ уйти от административного наказания за совершенное правонарушение.</w:t>
      </w:r>
    </w:p>
    <w:p w:rsidR="00A77B3E">
      <w:r>
        <w:t>Необходимо отмет</w:t>
      </w:r>
      <w:r>
        <w:t>ить, что основными задачами дорожно-патрульной службы является сохранение жизни, здоровья и имущества участников дорожного движения, защита их законных прав и интересов, интересов общества и государства, обеспечение безопасного и бесперебойного движения тр</w:t>
      </w:r>
      <w:r>
        <w:t xml:space="preserve">анспортных средств, предупреждение и пресечение преступлений и административных правонарушений в области дорожного движения. </w:t>
      </w:r>
    </w:p>
    <w:p w:rsidR="00A77B3E">
      <w:r>
        <w:t>Таким образом, неустранимые сомнения, которые в силу требований статьи 1.5 Кодекса Российской Федерации об административных правон</w:t>
      </w:r>
      <w:r>
        <w:t xml:space="preserve">арушениях могли быть истолкованы в пользу </w:t>
      </w:r>
      <w:r>
        <w:t>фио</w:t>
      </w:r>
      <w:r>
        <w:t xml:space="preserve">, по делу не установлены, принцип презумпции </w:t>
      </w:r>
      <w:r>
        <w:t>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7B3E">
      <w:r>
        <w:t xml:space="preserve">При определении </w:t>
      </w:r>
      <w:r>
        <w:t xml:space="preserve">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</w:t>
      </w:r>
      <w:r>
        <w:t xml:space="preserve">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</w:t>
      </w:r>
      <w:r>
        <w:t>и,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</w:t>
      </w:r>
      <w:r>
        <w:t xml:space="preserve">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</w:t>
      </w:r>
      <w:r>
        <w:t xml:space="preserve">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</w:t>
      </w:r>
      <w:r>
        <w:t>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административного </w:t>
      </w:r>
      <w:r>
        <w:t xml:space="preserve">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УФК по адрес (ОМВД России по адрес); БИК – телефон; к/счет № 40102810645370000035, ИНН – телефон, К</w:t>
      </w:r>
      <w:r>
        <w:t xml:space="preserve">ПП – телефон, ОКТМО – телефон, КБК 18811601123010001140, УИН 18810491263000000150, назначение платежа: административные штрафы в сфере безопасности дорожного движения; постановление №05-0085/85/2026 в отношении </w:t>
      </w:r>
      <w:r>
        <w:t>фио</w:t>
      </w:r>
    </w:p>
    <w:p w:rsidR="00A77B3E">
      <w:r>
        <w:t>Разъяснить, что административный штраф до</w:t>
      </w:r>
      <w:r>
        <w:t xml:space="preserve">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</w:t>
      </w:r>
      <w:r>
        <w:t xml:space="preserve">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</w:t>
      </w:r>
      <w:r>
        <w:t>ишения соответствующего специального права.</w:t>
      </w:r>
    </w:p>
    <w:p w:rsidR="00A77B3E">
      <w: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</w:t>
      </w:r>
      <w:r>
        <w:t>права, в орган, исполняющий этот вид административного наказания, в тече</w:t>
      </w:r>
      <w:r>
        <w:t>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</w:t>
      </w:r>
      <w:r>
        <w:t>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</w:t>
      </w:r>
      <w:r>
        <w:t>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</w:t>
      </w:r>
      <w:r>
        <w:t>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</w:t>
      </w:r>
      <w:r>
        <w:t>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 xml:space="preserve">Исполнение данного </w:t>
      </w:r>
      <w:r>
        <w:t>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</w:t>
      </w:r>
      <w:r>
        <w:t>постановления через судью, которым вынесено постановление по делу.</w:t>
      </w:r>
    </w:p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 xml:space="preserve">судебного участка № 85     Отделение </w:t>
      </w:r>
      <w:r>
        <w:t>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телефон    ДНР, адрес, ул.</w:t>
      </w:r>
    </w:p>
    <w:p w:rsidR="00A77B3E">
      <w:r>
        <w:t>Тел./факс: телефон    Остапенко, д. 24 кв.</w:t>
      </w:r>
    </w:p>
    <w:p w:rsidR="00A77B3E">
      <w:r>
        <w:t>эл. почта: ms85@must.rk.gov 63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</w:t>
      </w:r>
      <w:r>
        <w:t xml:space="preserve">наказания по делу об административном правонарушении №5-0085/85/2026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телефон    ДНР, адрес, ул.</w:t>
      </w:r>
    </w:p>
    <w:p w:rsidR="00A77B3E">
      <w:r>
        <w:t>Тел./факс: телефон    Остапенко, д. 24 кв.</w:t>
      </w:r>
    </w:p>
    <w:p w:rsidR="00A77B3E">
      <w:r>
        <w:t>эл. почта:                  63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</w:t>
      </w:r>
      <w:r>
        <w:t>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№5-0085/85/2026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</w:t>
      </w:r>
      <w:r>
        <w:t xml:space="preserve">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телефон    ДНР, адрес, ул.</w:t>
      </w:r>
    </w:p>
    <w:p w:rsidR="00A77B3E">
      <w:r>
        <w:t>Тел./факс: телефон    Остапенко, д. 24 кв.</w:t>
      </w:r>
    </w:p>
    <w:p w:rsidR="00A77B3E">
      <w:r>
        <w:t xml:space="preserve">эл. почта:     </w:t>
      </w:r>
      <w:r>
        <w:t xml:space="preserve">             63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№5-0085/85/2026 в отношении </w:t>
      </w:r>
      <w:r>
        <w:t>фио</w:t>
      </w:r>
      <w:r>
        <w:t xml:space="preserve"> по ч. 1 ст. 12.26 КоА</w:t>
      </w:r>
      <w:r>
        <w:t xml:space="preserve">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>
      <w:r>
        <w:t>8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CB"/>
    <w:rsid w:val="00A77B3E"/>
    <w:rsid w:val="00CC5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