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5-85-86/2021</w:t>
      </w:r>
    </w:p>
    <w:p w:rsidR="00A77B3E"/>
    <w:p w:rsidR="00A77B3E">
      <w:r>
        <w:t>ПОСТАНОВЛЕНИЕ</w:t>
      </w:r>
    </w:p>
    <w:p w:rsidR="00A77B3E">
      <w:r>
        <w:t xml:space="preserve">г. Судак   </w:t>
        <w:tab/>
        <w:tab/>
        <w:tab/>
        <w:t xml:space="preserve">                                                            11 марта 2021 года</w:t>
      </w:r>
    </w:p>
    <w:p w:rsidR="00A77B3E">
      <w:r>
        <w:t>ул. Гвардейская, д. 2</w:t>
      </w:r>
    </w:p>
    <w:p w:rsidR="00A77B3E">
      <w:r>
        <w:t xml:space="preserve">                         </w:t>
      </w:r>
    </w:p>
    <w:p w:rsidR="00A77B3E">
      <w:r>
        <w:t>Мировой судья судебного участка № 85 Судакского судебного района (городской адрес) Республики Крым фио, рассмотрев в открытом судебном заседании дело об административном правонарушении, предусмотренном ст. 6.1.1 Кодекса Российской Федерации об административных правонарушениях, в отношении:</w:t>
      </w:r>
    </w:p>
    <w:p w:rsidR="00A77B3E">
      <w:r>
        <w:t>фио, паспортные данные, гражданин адрес, регистрации на адрес не имеет, проживает по адресу: адрес, официально не работает, инвалидности не имеет, военнослужащим не является, женат, имеет 1 ребенка, ранее к административной ответственности не привлекался</w:t>
      </w:r>
    </w:p>
    <w:p w:rsidR="00A77B3E">
      <w:r>
        <w:t xml:space="preserve">в совершении административного правонарушения, предусмотренного ст. 6.1.1. КоАП РФ, - </w:t>
      </w:r>
    </w:p>
    <w:p w:rsidR="00A77B3E"/>
    <w:p w:rsidR="00A77B3E">
      <w:r>
        <w:t>УСТАНОВИЛ:</w:t>
      </w:r>
    </w:p>
    <w:p w:rsidR="00A77B3E"/>
    <w:p w:rsidR="00A77B3E">
      <w:r>
        <w:t>дата в время по адресу: адрес вблизи дома культуры фио умышленно причинил несовершеннолетнему фио, паспортные данные побои, а именно: нанес 1 удар правой ногой по ноге, затем сдавил шею правой рукой, чем причинил согласно выводам судебно-медицинской экспертизы № 19 от дата ссадину передней поверхности шеи которая не повлекла за собой кратковременное расстройство здоровья и относится к повреждениям, не причинившим вред здоровью, а также причинил потерпевшему физическую боль.</w:t>
      </w:r>
    </w:p>
    <w:p w:rsidR="00A77B3E">
      <w:r>
        <w:t xml:space="preserve">дата по указанному факту в отношении фио составлен протокол об административном правонарушении № РК 377670/206 по ст. 6.1.1. КоАП РФ. </w:t>
      </w:r>
    </w:p>
    <w:p w:rsidR="00A77B3E">
      <w:r>
        <w:t>фио И.Ю. в судебном заседании с протоколом об административном правонарушении согласился, вину признал, и дал объяснения о том, что в указанный находясь в состоянии алкогольного опьянения встретил фио, которому нанес удар ногой по ноге, затем правой рукой схватил за шею и положил потерпевшего на землю, сказав ему: «беги, а то убью».</w:t>
      </w:r>
    </w:p>
    <w:p w:rsidR="00A77B3E">
      <w:r>
        <w:t>Законный представитель несовершеннолетнего потерпевшего фио – мать фио предоставила заявление с просьбой рассмотреть дело в отсутствие потерпевшего.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мировой судья приходит к следующему.</w:t>
      </w:r>
    </w:p>
    <w:p w:rsidR="00A77B3E">
      <w:r>
        <w:t xml:space="preserve">Вина фио в совершении административного правонарушения, предусмотренного ст. 6.1.1. КоАП РФ подтверждается доказательствами, исследованными в судебном заседании: </w:t>
      </w:r>
    </w:p>
    <w:p w:rsidR="00A77B3E">
      <w:r>
        <w:t xml:space="preserve">- протоколом об административном правонарушении № РК 377670/206 от дата (л.д.1); </w:t>
      </w:r>
    </w:p>
    <w:p w:rsidR="00A77B3E">
      <w:r>
        <w:t xml:space="preserve">- рапортом от дата (л.д.2); </w:t>
      </w:r>
    </w:p>
    <w:p w:rsidR="00A77B3E">
      <w:r>
        <w:t xml:space="preserve">- рапортом от дата (л.д.3); </w:t>
      </w:r>
    </w:p>
    <w:p w:rsidR="00A77B3E">
      <w:r>
        <w:t>- заявлением фио в отношении фио, который причинил телесные повреждения ее сыну /л.д. 4/;</w:t>
      </w:r>
    </w:p>
    <w:p w:rsidR="00A77B3E">
      <w:r>
        <w:t>- копией объяснения фио от дата согласно которому фио причинил ее сыну телесные повреждения /л.д. 7/;</w:t>
      </w:r>
    </w:p>
    <w:p w:rsidR="00A77B3E">
      <w:r>
        <w:t>- копией объяснения фио от дата о том, что со слов брата фио знает о том, что на него напал местный житель по имени «Игорь» /л.д. 5/;</w:t>
      </w:r>
    </w:p>
    <w:p w:rsidR="00A77B3E">
      <w:r>
        <w:t>- копией объяснения фио от дата о том, что дата в адрес фио в состоянии алкогольного опьянения нанес ему удар ногой в пах, затем душил шею, чем причинил физическую боль /л.д. 6/;</w:t>
      </w:r>
    </w:p>
    <w:p w:rsidR="00A77B3E">
      <w:r>
        <w:t>- копиями объяснений очевидцев события фио и фио, которые подтвердили объяснения фио об обстоятельствах причинения ему телесных повреждений фио /л.д. 8-9/;</w:t>
      </w:r>
    </w:p>
    <w:p w:rsidR="00A77B3E">
      <w:r>
        <w:t>- копией объяснения фио от дата согласно которым дата во время конфликта с фио последний встал перед ним в боевую стойку, что его разозлило в связи с чем он нанес последнему удар ногой по ноге, после чего повалил на землю и схватил за шею /л.д. 10/;</w:t>
      </w:r>
    </w:p>
    <w:p w:rsidR="00A77B3E">
      <w:r>
        <w:t>- копией заключения СМЭ № 19 от дата согласно выводам которой фио причинены следующие телесные повреждения: ссадина передней поверхности шеи, которая не повлекла за собой кратковременного расстройства здоровья и относится к повреждениям, не причинившим вред здоровью /  л.д. 12-13/;</w:t>
      </w:r>
    </w:p>
    <w:p w:rsidR="00A77B3E">
      <w:r>
        <w:t>- справкой согласно которой у фио дата в 00-30 час. установлено состояние алкогольного опьянения /л.д. 14/;</w:t>
      </w:r>
    </w:p>
    <w:p w:rsidR="00A77B3E">
      <w:r>
        <w:t>- копией фототаблицы /л.д. 15/;</w:t>
      </w:r>
    </w:p>
    <w:p w:rsidR="00A77B3E">
      <w:r>
        <w:t>- объяснениями фио, данными им в судебном заседании.</w:t>
      </w:r>
    </w:p>
    <w:p w:rsidR="00A77B3E">
      <w:r>
        <w:t>Доказательства по делу не вызывают сомнений у мирового судьи,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дела, а потому считает возможным положить их в основу постановления. При этом мировой судья учитывает, что протокол об административном правонарушении составлен в соответствии с требованиями ст. 28.2 КоАП РФ, уполномоченным должностным лицом, иные документы оформлены в соответствии с требованиями закона. Обстоятельств, исключающих производство по делу, в ходе его рассмотрения не установлено.</w:t>
      </w:r>
    </w:p>
    <w:p w:rsidR="00A77B3E">
      <w:r>
        <w:t>С учетом изложенного, мировой судья приходит к выводу, что материалами дела об административном правонарушении доказано, что фио совершил административное правонарушение, предусмотренное ст. 6.1.1 КоАП РФ –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>В соответствии с п. 6 ч. 1 ст. 4.3. КоАП РФ обстоятельством, отягчающим административную ответственность фио является совершение административного правонарушения в состоянии опьянения.</w:t>
      </w:r>
    </w:p>
    <w:p w:rsidR="00A77B3E">
      <w:r>
        <w:t xml:space="preserve">При определении наказания фио, суд учитывает характер совершенного им административного правонарушения, которое совершено в отношении несовершеннолетнего, в общественном месте, в состоянии алкогольного опьянения, общественную опасность содеянного, данные о личности лица, привлекаемого к административной ответственности, наличие обстоятельства, отягчающего административную ответственность и отсутствие обстоятельств, смягчающих административную ответственность. </w:t>
      </w:r>
    </w:p>
    <w:p w:rsidR="00A77B3E">
      <w:r>
        <w:t>При назначении наказания мировой судья расценивает обстоятельства совершенного правонарушения как исключительный случай, когда с учетом характера деяния и личности нарушителя применение иных видов наказания, чем административный арест, не обеспечит реализации задач административной ответственности.</w:t>
      </w:r>
    </w:p>
    <w:p w:rsidR="00A77B3E">
      <w:r>
        <w:t>фио И.Ю.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 xml:space="preserve">На основании изложенного и руководствуясь ст. 6.1.1. КоАП РФ, ст.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фио, паспортные данные признать виновным в совершении правонарушения, предусмотренного ст. 6.1.1. Кодекса РФ об административных правонарушениях и назначить ему административное наказание в виде административного ареста сроком 15 (пятнадцать) суток, который исчислять с момента фактического задержания.</w:t>
      </w:r>
    </w:p>
    <w:p w:rsidR="00A77B3E">
      <w:r>
        <w:t xml:space="preserve">Исполнение административного ареста поручить органам внутренних дел. </w:t>
      </w:r>
    </w:p>
    <w:p w:rsidR="00A77B3E">
      <w:r>
        <w:t>Постановление может быть обжаловано в Судакский городской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    А.С. Суходолов</w:t>
      </w:r>
    </w:p>
    <w:p w:rsidR="00A77B3E"/>
    <w:p w:rsidR="00A77B3E"/>
    <w:p w:rsidR="00A77B3E">
      <w:r>
        <w:t>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