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5-85-098/2023</w:t>
      </w:r>
    </w:p>
    <w:p w:rsidR="00A77B3E">
      <w:r>
        <w:t>УИД: 91MS0085-телефон-телефон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адрес</w:t>
      </w:r>
    </w:p>
    <w:p w:rsidR="00A77B3E">
      <w:r>
        <w:t xml:space="preserve">      </w:t>
      </w:r>
    </w:p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рассмотрев в открытом судебном заседании в помещении судебного участка дело об административном правонарушении о привлечении к административной ответственности:</w:t>
      </w:r>
    </w:p>
    <w:p w:rsidR="00A77B3E">
      <w:r>
        <w:t xml:space="preserve">АБДУЛЛИНА САМАТА САБИДУЛЛА </w:t>
      </w:r>
      <w:r>
        <w:t xml:space="preserve">УЛЫ, родившегося дата в а/с </w:t>
      </w:r>
      <w:r>
        <w:t>Акжигит</w:t>
      </w:r>
      <w:r>
        <w:t xml:space="preserve"> адрес </w:t>
      </w:r>
      <w:r>
        <w:t>адрес</w:t>
      </w:r>
      <w:r>
        <w:t>, гражданина России, паспортные данные, холостого, неработающего, инвалидности не имеющего, военнослужащим не является, зарегистрированного по адресу: адрес, проживающего по адресу: адрес, ранее к администрати</w:t>
      </w:r>
      <w:r>
        <w:t>вной ответственности не привлекался</w:t>
      </w:r>
    </w:p>
    <w:p w:rsidR="00A77B3E">
      <w:r>
        <w:t xml:space="preserve">в совершении правонарушения, предусмотренного ст. 6.8 ч. 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 Абдуллин С.С.У., управляя автомобилем марки марка автомобиля госуда</w:t>
      </w:r>
      <w:r>
        <w:t xml:space="preserve">рственный регистрационный знак М852ОХ82, незаконно хранил в нем наркотическое средство без цели сбыта – вещество растительного происхождения со специфическим запахом, которое согласно заключения эксперта №1/105 от дата является наркотическим средством </w:t>
      </w:r>
      <w:r>
        <w:t>канн</w:t>
      </w:r>
      <w:r>
        <w:t>абис</w:t>
      </w:r>
      <w:r>
        <w:t xml:space="preserve"> (марихуана) массой 0,5 г (в пересчете на высушенное вещество).</w:t>
      </w:r>
    </w:p>
    <w:p w:rsidR="00A77B3E">
      <w:r>
        <w:t>дата по указанному факту в отношении Абдуллина С.С.У.  составлен протокол об административном правонарушении по ст. 6.8 ч. 1 Кодекса РФ об административных правонарушениях.</w:t>
      </w:r>
    </w:p>
    <w:p w:rsidR="00A77B3E">
      <w:r>
        <w:t>В судебном засе</w:t>
      </w:r>
      <w:r>
        <w:t xml:space="preserve">дании Абдуллин С.С.У. с протоколом согласился, вину в совершенном правонарушении признал, дал объяснения о том, что наркотическое средство </w:t>
      </w:r>
      <w:r>
        <w:t>каннабис</w:t>
      </w:r>
      <w:r>
        <w:t xml:space="preserve"> употребляет эпизодически с 1 класса, в последний раз употреблял осенью дата. дата в адрес обнаружил сверток </w:t>
      </w:r>
      <w:r>
        <w:t xml:space="preserve">в котором находилось наркотическое средство </w:t>
      </w:r>
      <w:r>
        <w:t>каннабис</w:t>
      </w:r>
      <w:r>
        <w:t xml:space="preserve">, который он приобрел и стал хранить при себе в автомобиле до момента изъятия в установленном законом порядке сотрудниками полиции.  Хранил при себе без цели сбыта для личного употребления. </w:t>
      </w:r>
    </w:p>
    <w:p w:rsidR="00A77B3E">
      <w:r>
        <w:t>Выслушав объя</w:t>
      </w:r>
      <w:r>
        <w:t>снения Абдуллина С.С.У., исследовав материалы дела, суд приходит к следующим выводам.</w:t>
      </w:r>
    </w:p>
    <w:p w:rsidR="00A77B3E">
      <w:r>
        <w:t>Факт совершения Абдуллиным С.С.У. административного правонарушения, предусмотренного ст. 6.8 ч. 1 КоАП РФ, подтверждается исследованными в судебном заседании доказательст</w:t>
      </w:r>
      <w:r>
        <w:t xml:space="preserve">вами: </w:t>
      </w:r>
    </w:p>
    <w:p w:rsidR="00A77B3E">
      <w:r>
        <w:t xml:space="preserve">- протоколом об административном правонарушении от дата, в котором указаны обстоятельства и место совершения административного правонарушения, </w:t>
      </w:r>
      <w:r>
        <w:t>предусмотренного ст. 6.8 ч. 1 Кодекса РФ об административных правонарушениях /л.д.1/;</w:t>
      </w:r>
    </w:p>
    <w:p w:rsidR="00A77B3E">
      <w:r>
        <w:t>- объяснением Абдулл</w:t>
      </w:r>
      <w:r>
        <w:t>ина С.С.У. /</w:t>
      </w:r>
      <w:r>
        <w:t>л.д</w:t>
      </w:r>
      <w:r>
        <w:t>. 2/;</w:t>
      </w:r>
    </w:p>
    <w:p w:rsidR="00A77B3E">
      <w:r>
        <w:t>- рапортом /</w:t>
      </w:r>
      <w:r>
        <w:t>л.д</w:t>
      </w:r>
      <w:r>
        <w:t>. 4/;</w:t>
      </w:r>
    </w:p>
    <w:p w:rsidR="00A77B3E">
      <w:r>
        <w:t>- протоколом осмотра места происшествия от дата /</w:t>
      </w:r>
      <w:r>
        <w:t>л.д</w:t>
      </w:r>
      <w:r>
        <w:t>. 5/;</w:t>
      </w:r>
    </w:p>
    <w:p w:rsidR="00A77B3E">
      <w:r>
        <w:t>- копией протокола об административном правонарушении от дата по ст. 12.26 ч. 1 КоАП РФ /</w:t>
      </w:r>
      <w:r>
        <w:t>л.д</w:t>
      </w:r>
      <w:r>
        <w:t>. 11/;</w:t>
      </w:r>
    </w:p>
    <w:p w:rsidR="00A77B3E">
      <w:r>
        <w:t>- заключением эксперта № 1/105 от дата /</w:t>
      </w:r>
      <w:r>
        <w:t>л.д</w:t>
      </w:r>
      <w:r>
        <w:t>. 14/;</w:t>
      </w:r>
    </w:p>
    <w:p w:rsidR="00A77B3E">
      <w:r>
        <w:t>- квита</w:t>
      </w:r>
      <w:r>
        <w:t>нцией /</w:t>
      </w:r>
      <w:r>
        <w:t>л.д</w:t>
      </w:r>
      <w:r>
        <w:t>. 19/;</w:t>
      </w:r>
    </w:p>
    <w:p w:rsidR="00A77B3E">
      <w:r>
        <w:t>- справкой на физическое лицо в отношении Абдуллина С.С.У. /</w:t>
      </w:r>
      <w:r>
        <w:t>л.д</w:t>
      </w:r>
      <w:r>
        <w:t>. 20/;</w:t>
      </w:r>
    </w:p>
    <w:p w:rsidR="00A77B3E">
      <w:r>
        <w:t xml:space="preserve">- пояснениями Абдуллина С.С.У., данными им в судебном заседании. </w:t>
      </w:r>
    </w:p>
    <w:p w:rsidR="00A77B3E">
      <w:r>
        <w:t>Мировой судья считает, что доказательства получены в соответствии с требованиями законодательства об ад</w:t>
      </w:r>
      <w:r>
        <w:t>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 xml:space="preserve">Оценив имеющиеся в деле доказательства по правилам ст. 26.11 КоАП РФ, суд </w:t>
      </w:r>
      <w:r>
        <w:t>приходит к выводу о доказанности вины Абдуллина С.С.У. в совершении административного правонарушения, предусмотренного ст. 6.8 ч. 1 КоАП РФ – незаконное хранение, без цели сбыта наркотических средств.</w:t>
      </w:r>
    </w:p>
    <w:p w:rsidR="00A77B3E">
      <w:r>
        <w:t xml:space="preserve">При назначении наказания в соответствии со ст. 4.1-4.3 </w:t>
      </w:r>
      <w:r>
        <w:t xml:space="preserve">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В соответствии со ст. 4.2. КоАП РФ обстоятельств, смягчающих ответственность Абдуллина С.С.У. не имеется. </w:t>
      </w:r>
    </w:p>
    <w:p w:rsidR="00A77B3E">
      <w:r>
        <w:t>В соответ</w:t>
      </w:r>
      <w:r>
        <w:t>ствии со ст. 4.3. КоАП РФ обстоятельств, отягчающих ответственность Абдуллина С.С.У. не имеется.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который не работает, при отсутствии обстоятельс</w:t>
      </w:r>
      <w:r>
        <w:t xml:space="preserve">тв, отягчающих либо смягчающих административную ответственность, для достижения целей, установленных ст. 3.1. КоАП РФ, Абдуллину С.С.У. необходимо назначить административное наказание в пределах санкции ст. 6.8 ч.1 КоАП РФ. </w:t>
      </w:r>
    </w:p>
    <w:p w:rsidR="00A77B3E">
      <w:r>
        <w:t>В связи с тем, что Абдуллин С.С</w:t>
      </w:r>
      <w:r>
        <w:t xml:space="preserve">.У. не работает назначение административного наказания в виде административного штрафа является нецелесообразным.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</w:t>
      </w:r>
      <w:r>
        <w:t>тера деяния (сопряжено с управлением транспортным средством – источником повышенной опасности) и личности нарушителя (длительное употребление наркотического средства с 1 класса), применение иных видов наказания, чем административный арест, не обеспечит реа</w:t>
      </w:r>
      <w:r>
        <w:t>лизации задач административной ответственности.</w:t>
      </w:r>
    </w:p>
    <w:p w:rsidR="00A77B3E">
      <w:r>
        <w:t>Абдуллин С.С.У.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</w:t>
      </w:r>
      <w:r>
        <w:t>ется.</w:t>
      </w:r>
    </w:p>
    <w:p w:rsidR="00A77B3E">
      <w:r>
        <w:t xml:space="preserve">Согласно пункту 2.1. статьи 4.1 КоАП РФ, при назначении административного наказания за совершение административных правонарушений в области </w:t>
      </w:r>
      <w:r>
        <w:t xml:space="preserve">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</w:t>
      </w:r>
      <w:r>
        <w:t xml:space="preserve">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</w:t>
      </w:r>
      <w:r>
        <w:t xml:space="preserve">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Контроль за исполнением такой обяз</w:t>
      </w:r>
      <w:r>
        <w:t>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В соответствии с п. 2 Правил контроля за исполнением лицом возложенной на него судьей при назначении администра</w:t>
      </w:r>
      <w:r>
        <w:t xml:space="preserve">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</w:t>
      </w:r>
      <w:r>
        <w:t xml:space="preserve">потенциально опасных </w:t>
      </w:r>
      <w:r>
        <w:t>психоактивных</w:t>
      </w:r>
      <w:r>
        <w:t xml:space="preserve"> веществ, утвержденных постановлением Правительства Российской Федерации от дата № 484, контроль за исполнением лицом обязанности возлагается на органы, должностными лицами которых составляются протоколы об административны</w:t>
      </w:r>
      <w:r>
        <w:t>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6.8, 29.9-29.11 Кодекса РФ об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АБДУЛЛИНА САМАТА САБИДУЛЛА УЛЫ признать виновным в совершении правонарушения, предусмотренного ст. 6.8 ч. 1 Кодекса РФ об  административных правонарушениях и назначить ему административное наказание в виде административного ареста сроком 7 (се</w:t>
      </w:r>
      <w:r>
        <w:t>мь) суток, который исчислять с момента фактического задержания.</w:t>
      </w:r>
    </w:p>
    <w:p w:rsidR="00A77B3E">
      <w: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Возложить на Абдуллин</w:t>
      </w:r>
      <w:r>
        <w:t>а С.С.У. обязанность прохождения диагностики, профилактических мероприятий, лечения от наркомании, а также медицинской и (или) социальной реабилитации в течение 3 месяцев со дня вступления постановления в законную силу.</w:t>
      </w:r>
    </w:p>
    <w:p w:rsidR="00A77B3E">
      <w:r>
        <w:t>Контроль за исполнением лицом обязан</w:t>
      </w:r>
      <w:r>
        <w:t>ности прохождения диагностики, профилактических мероприятий, лечения от наркомании, а также медицинской и (или) социальной реабилитации возложить на органы внутренних дел.</w:t>
      </w:r>
    </w:p>
    <w:p w:rsidR="00A77B3E">
      <w:r>
        <w:t>Вещественные доказательства, находящиеся на ответственном хранении в Центральной кам</w:t>
      </w:r>
      <w:r>
        <w:t>ере хранения наркотических средств МВД по адрес согласно квитанции № 017145 – уничтожить.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через судью, которым вынесено постановление по делу, в течение десяти суток со дня вручения или по</w:t>
      </w:r>
      <w:r>
        <w:t>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                                     </w:t>
      </w:r>
      <w:r>
        <w:t>А.С.Суходолов</w:t>
      </w:r>
    </w:p>
    <w:p w:rsidR="00A77B3E"/>
    <w:p w:rsidR="00A77B3E">
      <w:r>
        <w:t>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41"/>
    <w:rsid w:val="00A30D4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