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  25 марта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правонарушениях, поступившее 25.03.2021 года в отношении </w:t>
      </w:r>
    </w:p>
    <w:p w:rsidR="00A77B3E">
      <w:r>
        <w:t xml:space="preserve">фио ЗАЯНЫ АЛЕКСАНДРОВНЫ, паспортные данные, гражданки Российской Федерации, паспортные данные, ул. адрес, фактически проживает по адресу: адрес, работает генеральным директором наименование организации, замужем, имеет 1 несовершеннолетнего ребенка, ранее к административной ответственности не привлекалась,  </w:t>
      </w:r>
    </w:p>
    <w:p w:rsidR="00A77B3E">
      <w:r>
        <w:t xml:space="preserve">по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совершила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Судакского городского суда адрес №5-392/2020 от дата фио признана виновной в совершении административного правонарушения, предусмотренного ст. 20.6.1 ч.1 Кодекса РФ об административных правонарушениях и подвергнута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оплатила, чем совершила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фио с протоколом об административном правонарушении согласилась, свою вину признала, пояснив, что штраф вовремя не оплатила т.к. не было денег.  дата оплатила штраф.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943 от дата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дата /л.д. 4/;</w:t>
      </w:r>
    </w:p>
    <w:p w:rsidR="00A77B3E">
      <w:r>
        <w:t>- копией постановления о возбуждении исполнительного производства от дата /л.д. 8/;</w:t>
      </w:r>
    </w:p>
    <w:p w:rsidR="00A77B3E">
      <w:r>
        <w:t>- актом об обнаружении административного правонарушения от дата /л.д. 11/;</w:t>
      </w:r>
    </w:p>
    <w:p w:rsidR="00A77B3E">
      <w:r>
        <w:t>- справкой о том что фио не уплатила штраф в установленный законом срок /л.д. 12/;</w:t>
      </w:r>
    </w:p>
    <w:p w:rsidR="00A77B3E">
      <w:r>
        <w:t>- объяснением фио от дата /л.д. 14/;</w:t>
      </w:r>
    </w:p>
    <w:p w:rsidR="00A77B3E">
      <w:r>
        <w:t xml:space="preserve">- объяснениями фио данными ею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ЗАЯНУ АЛЕКСАНДРОВНУ, паспортные данные 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штрафа в размере сумма.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банк.</w:t>
      </w:r>
    </w:p>
    <w:p w:rsidR="00A77B3E">
      <w:r>
        <w:t xml:space="preserve">Реквизиты для перечисления административного штрафа: Получатель: УФК по адрес (Министерство юстиции адрес), наименование банка: Отделение адрес Банка России//УФК по адрес, ИНН телефон, КПП телефон, БИК телефон, единый казначейский счет  40102810645370000035, казначейский счет  03100643000000017500, лицевой счет телефон в УФК по  адрес, код Сводного реестра телефон, ОКТМО телефон, КБК телефон телефон, УИН 0, код бюджетной классификации телефон телефон, УИН – 0. 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